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0074B" w14:textId="77777777" w:rsidR="00BC201A" w:rsidRDefault="00BC201A" w:rsidP="00BB34F1">
      <w:pPr>
        <w:spacing w:line="360" w:lineRule="auto"/>
        <w:rPr>
          <w:rFonts w:ascii="Arial" w:hAnsi="Arial" w:cs="Arial"/>
          <w:b/>
          <w:bCs/>
          <w:color w:val="000000" w:themeColor="text1"/>
          <w:sz w:val="48"/>
          <w:szCs w:val="48"/>
        </w:rPr>
      </w:pPr>
      <w:bookmarkStart w:id="0" w:name="_GoBack"/>
      <w:bookmarkEnd w:id="0"/>
    </w:p>
    <w:p w14:paraId="07D7955B" w14:textId="0114A084" w:rsidR="00F15D57" w:rsidRDefault="0004052E" w:rsidP="00BB34F1">
      <w:pPr>
        <w:spacing w:line="360" w:lineRule="auto"/>
        <w:rPr>
          <w:rFonts w:ascii="Arial" w:hAnsi="Arial" w:cs="Arial"/>
          <w:b/>
          <w:bCs/>
          <w:color w:val="000000" w:themeColor="text1"/>
          <w:sz w:val="48"/>
          <w:szCs w:val="48"/>
        </w:rPr>
      </w:pPr>
      <w:r w:rsidRPr="004B3E96">
        <w:rPr>
          <w:rFonts w:ascii="Arial" w:hAnsi="Arial" w:cs="Arial"/>
          <w:b/>
          <w:bCs/>
          <w:color w:val="000000" w:themeColor="text1"/>
          <w:sz w:val="48"/>
          <w:szCs w:val="48"/>
        </w:rPr>
        <w:t>Programmation</w:t>
      </w:r>
      <w:r w:rsidR="006276F6" w:rsidRPr="004B3E96">
        <w:rPr>
          <w:rFonts w:ascii="Arial" w:hAnsi="Arial" w:cs="Arial"/>
          <w:b/>
          <w:bCs/>
          <w:color w:val="000000" w:themeColor="text1"/>
          <w:sz w:val="48"/>
          <w:szCs w:val="48"/>
        </w:rPr>
        <w:t xml:space="preserve"> de</w:t>
      </w:r>
      <w:r w:rsidR="00B8300C" w:rsidRPr="004B3E96">
        <w:rPr>
          <w:rFonts w:ascii="Arial" w:hAnsi="Arial" w:cs="Arial"/>
          <w:b/>
          <w:bCs/>
          <w:color w:val="000000" w:themeColor="text1"/>
          <w:sz w:val="48"/>
          <w:szCs w:val="48"/>
        </w:rPr>
        <w:t>s audiodescriptions</w:t>
      </w:r>
    </w:p>
    <w:p w14:paraId="0F5E9A62" w14:textId="77777777" w:rsidR="00BC201A" w:rsidRDefault="00BC201A" w:rsidP="00BB34F1">
      <w:pPr>
        <w:spacing w:line="360" w:lineRule="auto"/>
        <w:rPr>
          <w:rFonts w:ascii="Arial" w:hAnsi="Arial" w:cs="Arial"/>
          <w:b/>
          <w:bCs/>
          <w:color w:val="000000" w:themeColor="text1"/>
          <w:sz w:val="48"/>
          <w:szCs w:val="48"/>
        </w:rPr>
      </w:pPr>
    </w:p>
    <w:p w14:paraId="504906DA" w14:textId="1D9FFF0D" w:rsidR="00D56E41" w:rsidRPr="00D56E41" w:rsidRDefault="004B3E96">
      <w:pPr>
        <w:pStyle w:val="TM1"/>
        <w:tabs>
          <w:tab w:val="right" w:leader="dot" w:pos="9056"/>
        </w:tabs>
        <w:rPr>
          <w:rFonts w:ascii="Arial" w:eastAsiaTheme="minorEastAsia" w:hAnsi="Arial" w:cs="Arial"/>
          <w:b w:val="0"/>
          <w:bCs w:val="0"/>
          <w:caps w:val="0"/>
          <w:noProof/>
          <w:sz w:val="32"/>
          <w:szCs w:val="32"/>
        </w:rPr>
      </w:pPr>
      <w:r w:rsidRPr="00D56E41">
        <w:rPr>
          <w:rFonts w:ascii="Arial" w:hAnsi="Arial" w:cs="Arial"/>
          <w:b w:val="0"/>
          <w:bCs w:val="0"/>
          <w:color w:val="000000" w:themeColor="text1"/>
          <w:sz w:val="32"/>
          <w:szCs w:val="32"/>
        </w:rPr>
        <w:fldChar w:fldCharType="begin"/>
      </w:r>
      <w:r w:rsidRPr="00D56E41">
        <w:rPr>
          <w:rFonts w:ascii="Arial" w:hAnsi="Arial" w:cs="Arial"/>
          <w:b w:val="0"/>
          <w:bCs w:val="0"/>
          <w:color w:val="000000" w:themeColor="text1"/>
          <w:sz w:val="32"/>
          <w:szCs w:val="32"/>
        </w:rPr>
        <w:instrText xml:space="preserve"> TOC \o "1-3" \h \z \u </w:instrText>
      </w:r>
      <w:r w:rsidRPr="00D56E41">
        <w:rPr>
          <w:rFonts w:ascii="Arial" w:hAnsi="Arial" w:cs="Arial"/>
          <w:b w:val="0"/>
          <w:bCs w:val="0"/>
          <w:color w:val="000000" w:themeColor="text1"/>
          <w:sz w:val="32"/>
          <w:szCs w:val="32"/>
        </w:rPr>
        <w:fldChar w:fldCharType="separate"/>
      </w:r>
      <w:hyperlink w:anchor="_Toc121728565" w:history="1">
        <w:r w:rsidR="00D56E41" w:rsidRPr="00D56E41">
          <w:rPr>
            <w:rStyle w:val="Lienhypertexte"/>
            <w:rFonts w:ascii="Arial" w:hAnsi="Arial" w:cs="Arial"/>
            <w:noProof/>
            <w:sz w:val="32"/>
            <w:szCs w:val="32"/>
          </w:rPr>
          <w:t>Informations pratiques</w:t>
        </w:r>
        <w:r w:rsidR="00D56E41" w:rsidRPr="00D56E41">
          <w:rPr>
            <w:rFonts w:ascii="Arial" w:hAnsi="Arial" w:cs="Arial"/>
            <w:noProof/>
            <w:webHidden/>
            <w:sz w:val="32"/>
            <w:szCs w:val="32"/>
          </w:rPr>
          <w:tab/>
        </w:r>
        <w:r w:rsidR="00D56E41" w:rsidRPr="00D56E41">
          <w:rPr>
            <w:rFonts w:ascii="Arial" w:hAnsi="Arial" w:cs="Arial"/>
            <w:noProof/>
            <w:webHidden/>
            <w:sz w:val="32"/>
            <w:szCs w:val="32"/>
          </w:rPr>
          <w:fldChar w:fldCharType="begin"/>
        </w:r>
        <w:r w:rsidR="00D56E41" w:rsidRPr="00D56E41">
          <w:rPr>
            <w:rFonts w:ascii="Arial" w:hAnsi="Arial" w:cs="Arial"/>
            <w:noProof/>
            <w:webHidden/>
            <w:sz w:val="32"/>
            <w:szCs w:val="32"/>
          </w:rPr>
          <w:instrText xml:space="preserve"> PAGEREF _Toc121728565 \h </w:instrText>
        </w:r>
        <w:r w:rsidR="00D56E41" w:rsidRPr="00D56E41">
          <w:rPr>
            <w:rFonts w:ascii="Arial" w:hAnsi="Arial" w:cs="Arial"/>
            <w:noProof/>
            <w:webHidden/>
            <w:sz w:val="32"/>
            <w:szCs w:val="32"/>
          </w:rPr>
        </w:r>
        <w:r w:rsidR="00D56E41" w:rsidRPr="00D56E41">
          <w:rPr>
            <w:rFonts w:ascii="Arial" w:hAnsi="Arial" w:cs="Arial"/>
            <w:noProof/>
            <w:webHidden/>
            <w:sz w:val="32"/>
            <w:szCs w:val="32"/>
          </w:rPr>
          <w:fldChar w:fldCharType="separate"/>
        </w:r>
        <w:r w:rsidR="00D56E41" w:rsidRPr="00D56E41">
          <w:rPr>
            <w:rFonts w:ascii="Arial" w:hAnsi="Arial" w:cs="Arial"/>
            <w:noProof/>
            <w:webHidden/>
            <w:sz w:val="32"/>
            <w:szCs w:val="32"/>
          </w:rPr>
          <w:t>1</w:t>
        </w:r>
        <w:r w:rsidR="00D56E41" w:rsidRPr="00D56E41">
          <w:rPr>
            <w:rFonts w:ascii="Arial" w:hAnsi="Arial" w:cs="Arial"/>
            <w:noProof/>
            <w:webHidden/>
            <w:sz w:val="32"/>
            <w:szCs w:val="32"/>
          </w:rPr>
          <w:fldChar w:fldCharType="end"/>
        </w:r>
      </w:hyperlink>
    </w:p>
    <w:p w14:paraId="1C98BA9B" w14:textId="3B9DB501" w:rsidR="00D56E41" w:rsidRPr="00D56E41" w:rsidRDefault="00954CC5">
      <w:pPr>
        <w:pStyle w:val="TM1"/>
        <w:tabs>
          <w:tab w:val="right" w:leader="dot" w:pos="9056"/>
        </w:tabs>
        <w:rPr>
          <w:rFonts w:ascii="Arial" w:eastAsiaTheme="minorEastAsia" w:hAnsi="Arial" w:cs="Arial"/>
          <w:b w:val="0"/>
          <w:bCs w:val="0"/>
          <w:caps w:val="0"/>
          <w:noProof/>
          <w:sz w:val="32"/>
          <w:szCs w:val="32"/>
        </w:rPr>
      </w:pPr>
      <w:hyperlink w:anchor="_Toc121728566" w:history="1">
        <w:r w:rsidR="00D56E41" w:rsidRPr="00D56E41">
          <w:rPr>
            <w:rStyle w:val="Lienhypertexte"/>
            <w:rFonts w:ascii="Arial" w:hAnsi="Arial" w:cs="Arial"/>
            <w:noProof/>
            <w:sz w:val="32"/>
            <w:szCs w:val="32"/>
          </w:rPr>
          <w:t>Kick Ball Change</w:t>
        </w:r>
        <w:r w:rsidR="00D56E41" w:rsidRPr="00D56E41">
          <w:rPr>
            <w:rFonts w:ascii="Arial" w:hAnsi="Arial" w:cs="Arial"/>
            <w:noProof/>
            <w:webHidden/>
            <w:sz w:val="32"/>
            <w:szCs w:val="32"/>
          </w:rPr>
          <w:tab/>
        </w:r>
        <w:r w:rsidR="00D56E41" w:rsidRPr="00D56E41">
          <w:rPr>
            <w:rFonts w:ascii="Arial" w:hAnsi="Arial" w:cs="Arial"/>
            <w:noProof/>
            <w:webHidden/>
            <w:sz w:val="32"/>
            <w:szCs w:val="32"/>
          </w:rPr>
          <w:fldChar w:fldCharType="begin"/>
        </w:r>
        <w:r w:rsidR="00D56E41" w:rsidRPr="00D56E41">
          <w:rPr>
            <w:rFonts w:ascii="Arial" w:hAnsi="Arial" w:cs="Arial"/>
            <w:noProof/>
            <w:webHidden/>
            <w:sz w:val="32"/>
            <w:szCs w:val="32"/>
          </w:rPr>
          <w:instrText xml:space="preserve"> PAGEREF _Toc121728566 \h </w:instrText>
        </w:r>
        <w:r w:rsidR="00D56E41" w:rsidRPr="00D56E41">
          <w:rPr>
            <w:rFonts w:ascii="Arial" w:hAnsi="Arial" w:cs="Arial"/>
            <w:noProof/>
            <w:webHidden/>
            <w:sz w:val="32"/>
            <w:szCs w:val="32"/>
          </w:rPr>
        </w:r>
        <w:r w:rsidR="00D56E41" w:rsidRPr="00D56E41">
          <w:rPr>
            <w:rFonts w:ascii="Arial" w:hAnsi="Arial" w:cs="Arial"/>
            <w:noProof/>
            <w:webHidden/>
            <w:sz w:val="32"/>
            <w:szCs w:val="32"/>
          </w:rPr>
          <w:fldChar w:fldCharType="separate"/>
        </w:r>
        <w:r w:rsidR="00D56E41" w:rsidRPr="00D56E41">
          <w:rPr>
            <w:rFonts w:ascii="Arial" w:hAnsi="Arial" w:cs="Arial"/>
            <w:noProof/>
            <w:webHidden/>
            <w:sz w:val="32"/>
            <w:szCs w:val="32"/>
          </w:rPr>
          <w:t>1</w:t>
        </w:r>
        <w:r w:rsidR="00D56E41" w:rsidRPr="00D56E41">
          <w:rPr>
            <w:rFonts w:ascii="Arial" w:hAnsi="Arial" w:cs="Arial"/>
            <w:noProof/>
            <w:webHidden/>
            <w:sz w:val="32"/>
            <w:szCs w:val="32"/>
          </w:rPr>
          <w:fldChar w:fldCharType="end"/>
        </w:r>
      </w:hyperlink>
    </w:p>
    <w:p w14:paraId="2A3B84E2" w14:textId="7B1F1E0B" w:rsidR="00D56E41" w:rsidRPr="00D56E41" w:rsidRDefault="00954CC5">
      <w:pPr>
        <w:pStyle w:val="TM2"/>
        <w:tabs>
          <w:tab w:val="right" w:leader="dot" w:pos="9056"/>
        </w:tabs>
        <w:rPr>
          <w:rFonts w:ascii="Arial" w:eastAsiaTheme="minorEastAsia" w:hAnsi="Arial" w:cs="Arial"/>
          <w:smallCaps w:val="0"/>
          <w:noProof/>
          <w:sz w:val="32"/>
          <w:szCs w:val="32"/>
        </w:rPr>
      </w:pPr>
      <w:hyperlink w:anchor="_Toc121728567" w:history="1">
        <w:r w:rsidR="00D56E41" w:rsidRPr="00D56E41">
          <w:rPr>
            <w:rStyle w:val="Lienhypertexte"/>
            <w:rFonts w:ascii="Arial" w:hAnsi="Arial" w:cs="Arial"/>
            <w:noProof/>
            <w:sz w:val="32"/>
            <w:szCs w:val="32"/>
          </w:rPr>
          <w:t>Jeudi 12 janvier 2023, 20h30, au Pommier</w:t>
        </w:r>
        <w:r w:rsidR="00D56E41" w:rsidRPr="00D56E41">
          <w:rPr>
            <w:rFonts w:ascii="Arial" w:hAnsi="Arial" w:cs="Arial"/>
            <w:noProof/>
            <w:webHidden/>
            <w:sz w:val="32"/>
            <w:szCs w:val="32"/>
          </w:rPr>
          <w:tab/>
        </w:r>
        <w:r w:rsidR="00D56E41" w:rsidRPr="00D56E41">
          <w:rPr>
            <w:rFonts w:ascii="Arial" w:hAnsi="Arial" w:cs="Arial"/>
            <w:noProof/>
            <w:webHidden/>
            <w:sz w:val="32"/>
            <w:szCs w:val="32"/>
          </w:rPr>
          <w:fldChar w:fldCharType="begin"/>
        </w:r>
        <w:r w:rsidR="00D56E41" w:rsidRPr="00D56E41">
          <w:rPr>
            <w:rFonts w:ascii="Arial" w:hAnsi="Arial" w:cs="Arial"/>
            <w:noProof/>
            <w:webHidden/>
            <w:sz w:val="32"/>
            <w:szCs w:val="32"/>
          </w:rPr>
          <w:instrText xml:space="preserve"> PAGEREF _Toc121728567 \h </w:instrText>
        </w:r>
        <w:r w:rsidR="00D56E41" w:rsidRPr="00D56E41">
          <w:rPr>
            <w:rFonts w:ascii="Arial" w:hAnsi="Arial" w:cs="Arial"/>
            <w:noProof/>
            <w:webHidden/>
            <w:sz w:val="32"/>
            <w:szCs w:val="32"/>
          </w:rPr>
        </w:r>
        <w:r w:rsidR="00D56E41" w:rsidRPr="00D56E41">
          <w:rPr>
            <w:rFonts w:ascii="Arial" w:hAnsi="Arial" w:cs="Arial"/>
            <w:noProof/>
            <w:webHidden/>
            <w:sz w:val="32"/>
            <w:szCs w:val="32"/>
          </w:rPr>
          <w:fldChar w:fldCharType="separate"/>
        </w:r>
        <w:r w:rsidR="00D56E41" w:rsidRPr="00D56E41">
          <w:rPr>
            <w:rFonts w:ascii="Arial" w:hAnsi="Arial" w:cs="Arial"/>
            <w:noProof/>
            <w:webHidden/>
            <w:sz w:val="32"/>
            <w:szCs w:val="32"/>
          </w:rPr>
          <w:t>2</w:t>
        </w:r>
        <w:r w:rsidR="00D56E41" w:rsidRPr="00D56E41">
          <w:rPr>
            <w:rFonts w:ascii="Arial" w:hAnsi="Arial" w:cs="Arial"/>
            <w:noProof/>
            <w:webHidden/>
            <w:sz w:val="32"/>
            <w:szCs w:val="32"/>
          </w:rPr>
          <w:fldChar w:fldCharType="end"/>
        </w:r>
      </w:hyperlink>
    </w:p>
    <w:p w14:paraId="48658AE6" w14:textId="7CC55366" w:rsidR="00D56E41" w:rsidRPr="00D56E41" w:rsidRDefault="00954CC5">
      <w:pPr>
        <w:pStyle w:val="TM1"/>
        <w:tabs>
          <w:tab w:val="right" w:leader="dot" w:pos="9056"/>
        </w:tabs>
        <w:rPr>
          <w:rFonts w:ascii="Arial" w:eastAsiaTheme="minorEastAsia" w:hAnsi="Arial" w:cs="Arial"/>
          <w:b w:val="0"/>
          <w:bCs w:val="0"/>
          <w:caps w:val="0"/>
          <w:noProof/>
          <w:sz w:val="32"/>
          <w:szCs w:val="32"/>
        </w:rPr>
      </w:pPr>
      <w:hyperlink w:anchor="_Toc121728568" w:history="1">
        <w:r w:rsidR="00D56E41" w:rsidRPr="00D56E41">
          <w:rPr>
            <w:rStyle w:val="Lienhypertexte"/>
            <w:rFonts w:ascii="Arial" w:hAnsi="Arial" w:cs="Arial"/>
            <w:noProof/>
            <w:sz w:val="32"/>
            <w:szCs w:val="32"/>
          </w:rPr>
          <w:t>Une Rose et un balai</w:t>
        </w:r>
        <w:r w:rsidR="00D56E41" w:rsidRPr="00D56E41">
          <w:rPr>
            <w:rFonts w:ascii="Arial" w:hAnsi="Arial" w:cs="Arial"/>
            <w:noProof/>
            <w:webHidden/>
            <w:sz w:val="32"/>
            <w:szCs w:val="32"/>
          </w:rPr>
          <w:tab/>
        </w:r>
        <w:r w:rsidR="00D56E41" w:rsidRPr="00D56E41">
          <w:rPr>
            <w:rFonts w:ascii="Arial" w:hAnsi="Arial" w:cs="Arial"/>
            <w:noProof/>
            <w:webHidden/>
            <w:sz w:val="32"/>
            <w:szCs w:val="32"/>
          </w:rPr>
          <w:fldChar w:fldCharType="begin"/>
        </w:r>
        <w:r w:rsidR="00D56E41" w:rsidRPr="00D56E41">
          <w:rPr>
            <w:rFonts w:ascii="Arial" w:hAnsi="Arial" w:cs="Arial"/>
            <w:noProof/>
            <w:webHidden/>
            <w:sz w:val="32"/>
            <w:szCs w:val="32"/>
          </w:rPr>
          <w:instrText xml:space="preserve"> PAGEREF _Toc121728568 \h </w:instrText>
        </w:r>
        <w:r w:rsidR="00D56E41" w:rsidRPr="00D56E41">
          <w:rPr>
            <w:rFonts w:ascii="Arial" w:hAnsi="Arial" w:cs="Arial"/>
            <w:noProof/>
            <w:webHidden/>
            <w:sz w:val="32"/>
            <w:szCs w:val="32"/>
          </w:rPr>
        </w:r>
        <w:r w:rsidR="00D56E41" w:rsidRPr="00D56E41">
          <w:rPr>
            <w:rFonts w:ascii="Arial" w:hAnsi="Arial" w:cs="Arial"/>
            <w:noProof/>
            <w:webHidden/>
            <w:sz w:val="32"/>
            <w:szCs w:val="32"/>
          </w:rPr>
          <w:fldChar w:fldCharType="separate"/>
        </w:r>
        <w:r w:rsidR="00D56E41" w:rsidRPr="00D56E41">
          <w:rPr>
            <w:rFonts w:ascii="Arial" w:hAnsi="Arial" w:cs="Arial"/>
            <w:noProof/>
            <w:webHidden/>
            <w:sz w:val="32"/>
            <w:szCs w:val="32"/>
          </w:rPr>
          <w:t>3</w:t>
        </w:r>
        <w:r w:rsidR="00D56E41" w:rsidRPr="00D56E41">
          <w:rPr>
            <w:rFonts w:ascii="Arial" w:hAnsi="Arial" w:cs="Arial"/>
            <w:noProof/>
            <w:webHidden/>
            <w:sz w:val="32"/>
            <w:szCs w:val="32"/>
          </w:rPr>
          <w:fldChar w:fldCharType="end"/>
        </w:r>
      </w:hyperlink>
    </w:p>
    <w:p w14:paraId="7A8E6741" w14:textId="30B24799" w:rsidR="00D56E41" w:rsidRPr="00D56E41" w:rsidRDefault="00954CC5">
      <w:pPr>
        <w:pStyle w:val="TM2"/>
        <w:tabs>
          <w:tab w:val="right" w:leader="dot" w:pos="9056"/>
        </w:tabs>
        <w:rPr>
          <w:rFonts w:ascii="Arial" w:eastAsiaTheme="minorEastAsia" w:hAnsi="Arial" w:cs="Arial"/>
          <w:smallCaps w:val="0"/>
          <w:noProof/>
          <w:sz w:val="32"/>
          <w:szCs w:val="32"/>
        </w:rPr>
      </w:pPr>
      <w:hyperlink w:anchor="_Toc121728569" w:history="1">
        <w:r w:rsidR="00D56E41" w:rsidRPr="00D56E41">
          <w:rPr>
            <w:rStyle w:val="Lienhypertexte"/>
            <w:rFonts w:ascii="Arial" w:hAnsi="Arial" w:cs="Arial"/>
            <w:noProof/>
            <w:sz w:val="32"/>
            <w:szCs w:val="32"/>
          </w:rPr>
          <w:t>Samedi 18 février 2023, 20h00, Théâtre du Passage</w:t>
        </w:r>
        <w:r w:rsidR="00D56E41" w:rsidRPr="00D56E41">
          <w:rPr>
            <w:rFonts w:ascii="Arial" w:hAnsi="Arial" w:cs="Arial"/>
            <w:noProof/>
            <w:webHidden/>
            <w:sz w:val="32"/>
            <w:szCs w:val="32"/>
          </w:rPr>
          <w:tab/>
        </w:r>
        <w:r w:rsidR="00D56E41" w:rsidRPr="00D56E41">
          <w:rPr>
            <w:rFonts w:ascii="Arial" w:hAnsi="Arial" w:cs="Arial"/>
            <w:noProof/>
            <w:webHidden/>
            <w:sz w:val="32"/>
            <w:szCs w:val="32"/>
          </w:rPr>
          <w:fldChar w:fldCharType="begin"/>
        </w:r>
        <w:r w:rsidR="00D56E41" w:rsidRPr="00D56E41">
          <w:rPr>
            <w:rFonts w:ascii="Arial" w:hAnsi="Arial" w:cs="Arial"/>
            <w:noProof/>
            <w:webHidden/>
            <w:sz w:val="32"/>
            <w:szCs w:val="32"/>
          </w:rPr>
          <w:instrText xml:space="preserve"> PAGEREF _Toc121728569 \h </w:instrText>
        </w:r>
        <w:r w:rsidR="00D56E41" w:rsidRPr="00D56E41">
          <w:rPr>
            <w:rFonts w:ascii="Arial" w:hAnsi="Arial" w:cs="Arial"/>
            <w:noProof/>
            <w:webHidden/>
            <w:sz w:val="32"/>
            <w:szCs w:val="32"/>
          </w:rPr>
        </w:r>
        <w:r w:rsidR="00D56E41" w:rsidRPr="00D56E41">
          <w:rPr>
            <w:rFonts w:ascii="Arial" w:hAnsi="Arial" w:cs="Arial"/>
            <w:noProof/>
            <w:webHidden/>
            <w:sz w:val="32"/>
            <w:szCs w:val="32"/>
          </w:rPr>
          <w:fldChar w:fldCharType="separate"/>
        </w:r>
        <w:r w:rsidR="00D56E41" w:rsidRPr="00D56E41">
          <w:rPr>
            <w:rFonts w:ascii="Arial" w:hAnsi="Arial" w:cs="Arial"/>
            <w:noProof/>
            <w:webHidden/>
            <w:sz w:val="32"/>
            <w:szCs w:val="32"/>
          </w:rPr>
          <w:t>3</w:t>
        </w:r>
        <w:r w:rsidR="00D56E41" w:rsidRPr="00D56E41">
          <w:rPr>
            <w:rFonts w:ascii="Arial" w:hAnsi="Arial" w:cs="Arial"/>
            <w:noProof/>
            <w:webHidden/>
            <w:sz w:val="32"/>
            <w:szCs w:val="32"/>
          </w:rPr>
          <w:fldChar w:fldCharType="end"/>
        </w:r>
      </w:hyperlink>
    </w:p>
    <w:p w14:paraId="441C1050" w14:textId="5E528C82" w:rsidR="00D56E41" w:rsidRPr="00D56E41" w:rsidRDefault="00954CC5">
      <w:pPr>
        <w:pStyle w:val="TM1"/>
        <w:tabs>
          <w:tab w:val="right" w:leader="dot" w:pos="9056"/>
        </w:tabs>
        <w:rPr>
          <w:rFonts w:ascii="Arial" w:eastAsiaTheme="minorEastAsia" w:hAnsi="Arial" w:cs="Arial"/>
          <w:b w:val="0"/>
          <w:bCs w:val="0"/>
          <w:caps w:val="0"/>
          <w:noProof/>
          <w:sz w:val="32"/>
          <w:szCs w:val="32"/>
        </w:rPr>
      </w:pPr>
      <w:hyperlink w:anchor="_Toc121728570" w:history="1">
        <w:r w:rsidR="00D56E41" w:rsidRPr="00D56E41">
          <w:rPr>
            <w:rStyle w:val="Lienhypertexte"/>
            <w:rFonts w:ascii="Arial" w:hAnsi="Arial" w:cs="Arial"/>
            <w:noProof/>
            <w:sz w:val="32"/>
            <w:szCs w:val="32"/>
          </w:rPr>
          <w:t>Et j’ai crié Aline</w:t>
        </w:r>
        <w:r w:rsidR="00D56E41" w:rsidRPr="00D56E41">
          <w:rPr>
            <w:rFonts w:ascii="Arial" w:hAnsi="Arial" w:cs="Arial"/>
            <w:noProof/>
            <w:webHidden/>
            <w:sz w:val="32"/>
            <w:szCs w:val="32"/>
          </w:rPr>
          <w:tab/>
        </w:r>
        <w:r w:rsidR="00D56E41" w:rsidRPr="00D56E41">
          <w:rPr>
            <w:rFonts w:ascii="Arial" w:hAnsi="Arial" w:cs="Arial"/>
            <w:noProof/>
            <w:webHidden/>
            <w:sz w:val="32"/>
            <w:szCs w:val="32"/>
          </w:rPr>
          <w:fldChar w:fldCharType="begin"/>
        </w:r>
        <w:r w:rsidR="00D56E41" w:rsidRPr="00D56E41">
          <w:rPr>
            <w:rFonts w:ascii="Arial" w:hAnsi="Arial" w:cs="Arial"/>
            <w:noProof/>
            <w:webHidden/>
            <w:sz w:val="32"/>
            <w:szCs w:val="32"/>
          </w:rPr>
          <w:instrText xml:space="preserve"> PAGEREF _Toc121728570 \h </w:instrText>
        </w:r>
        <w:r w:rsidR="00D56E41" w:rsidRPr="00D56E41">
          <w:rPr>
            <w:rFonts w:ascii="Arial" w:hAnsi="Arial" w:cs="Arial"/>
            <w:noProof/>
            <w:webHidden/>
            <w:sz w:val="32"/>
            <w:szCs w:val="32"/>
          </w:rPr>
        </w:r>
        <w:r w:rsidR="00D56E41" w:rsidRPr="00D56E41">
          <w:rPr>
            <w:rFonts w:ascii="Arial" w:hAnsi="Arial" w:cs="Arial"/>
            <w:noProof/>
            <w:webHidden/>
            <w:sz w:val="32"/>
            <w:szCs w:val="32"/>
          </w:rPr>
          <w:fldChar w:fldCharType="separate"/>
        </w:r>
        <w:r w:rsidR="00D56E41" w:rsidRPr="00D56E41">
          <w:rPr>
            <w:rFonts w:ascii="Arial" w:hAnsi="Arial" w:cs="Arial"/>
            <w:noProof/>
            <w:webHidden/>
            <w:sz w:val="32"/>
            <w:szCs w:val="32"/>
          </w:rPr>
          <w:t>4</w:t>
        </w:r>
        <w:r w:rsidR="00D56E41" w:rsidRPr="00D56E41">
          <w:rPr>
            <w:rFonts w:ascii="Arial" w:hAnsi="Arial" w:cs="Arial"/>
            <w:noProof/>
            <w:webHidden/>
            <w:sz w:val="32"/>
            <w:szCs w:val="32"/>
          </w:rPr>
          <w:fldChar w:fldCharType="end"/>
        </w:r>
      </w:hyperlink>
    </w:p>
    <w:p w14:paraId="03AAB5E4" w14:textId="2BEB9366" w:rsidR="00D56E41" w:rsidRPr="00D56E41" w:rsidRDefault="00954CC5">
      <w:pPr>
        <w:pStyle w:val="TM2"/>
        <w:tabs>
          <w:tab w:val="right" w:leader="dot" w:pos="9056"/>
        </w:tabs>
        <w:rPr>
          <w:rFonts w:ascii="Arial" w:eastAsiaTheme="minorEastAsia" w:hAnsi="Arial" w:cs="Arial"/>
          <w:smallCaps w:val="0"/>
          <w:noProof/>
          <w:sz w:val="32"/>
          <w:szCs w:val="32"/>
        </w:rPr>
      </w:pPr>
      <w:hyperlink w:anchor="_Toc121728571" w:history="1">
        <w:r w:rsidR="00D56E41" w:rsidRPr="00D56E41">
          <w:rPr>
            <w:rStyle w:val="Lienhypertexte"/>
            <w:rFonts w:ascii="Arial" w:hAnsi="Arial" w:cs="Arial"/>
            <w:noProof/>
            <w:sz w:val="32"/>
            <w:szCs w:val="32"/>
          </w:rPr>
          <w:t>Dimanche 22 janvier 2023, 17h00, Théâtre du Passage (Neuchâtel)</w:t>
        </w:r>
        <w:r w:rsidR="00D56E41" w:rsidRPr="00D56E41">
          <w:rPr>
            <w:rFonts w:ascii="Arial" w:hAnsi="Arial" w:cs="Arial"/>
            <w:noProof/>
            <w:webHidden/>
            <w:sz w:val="32"/>
            <w:szCs w:val="32"/>
          </w:rPr>
          <w:tab/>
        </w:r>
        <w:r w:rsidR="00D56E41" w:rsidRPr="00D56E41">
          <w:rPr>
            <w:rFonts w:ascii="Arial" w:hAnsi="Arial" w:cs="Arial"/>
            <w:noProof/>
            <w:webHidden/>
            <w:sz w:val="32"/>
            <w:szCs w:val="32"/>
          </w:rPr>
          <w:fldChar w:fldCharType="begin"/>
        </w:r>
        <w:r w:rsidR="00D56E41" w:rsidRPr="00D56E41">
          <w:rPr>
            <w:rFonts w:ascii="Arial" w:hAnsi="Arial" w:cs="Arial"/>
            <w:noProof/>
            <w:webHidden/>
            <w:sz w:val="32"/>
            <w:szCs w:val="32"/>
          </w:rPr>
          <w:instrText xml:space="preserve"> PAGEREF _Toc121728571 \h </w:instrText>
        </w:r>
        <w:r w:rsidR="00D56E41" w:rsidRPr="00D56E41">
          <w:rPr>
            <w:rFonts w:ascii="Arial" w:hAnsi="Arial" w:cs="Arial"/>
            <w:noProof/>
            <w:webHidden/>
            <w:sz w:val="32"/>
            <w:szCs w:val="32"/>
          </w:rPr>
        </w:r>
        <w:r w:rsidR="00D56E41" w:rsidRPr="00D56E41">
          <w:rPr>
            <w:rFonts w:ascii="Arial" w:hAnsi="Arial" w:cs="Arial"/>
            <w:noProof/>
            <w:webHidden/>
            <w:sz w:val="32"/>
            <w:szCs w:val="32"/>
          </w:rPr>
          <w:fldChar w:fldCharType="separate"/>
        </w:r>
        <w:r w:rsidR="00D56E41" w:rsidRPr="00D56E41">
          <w:rPr>
            <w:rFonts w:ascii="Arial" w:hAnsi="Arial" w:cs="Arial"/>
            <w:noProof/>
            <w:webHidden/>
            <w:sz w:val="32"/>
            <w:szCs w:val="32"/>
          </w:rPr>
          <w:t>4</w:t>
        </w:r>
        <w:r w:rsidR="00D56E41" w:rsidRPr="00D56E41">
          <w:rPr>
            <w:rFonts w:ascii="Arial" w:hAnsi="Arial" w:cs="Arial"/>
            <w:noProof/>
            <w:webHidden/>
            <w:sz w:val="32"/>
            <w:szCs w:val="32"/>
          </w:rPr>
          <w:fldChar w:fldCharType="end"/>
        </w:r>
      </w:hyperlink>
    </w:p>
    <w:p w14:paraId="4710A3B9" w14:textId="5EACBD7B" w:rsidR="00D56E41" w:rsidRPr="00D56E41" w:rsidRDefault="00954CC5">
      <w:pPr>
        <w:pStyle w:val="TM1"/>
        <w:tabs>
          <w:tab w:val="right" w:leader="dot" w:pos="9056"/>
        </w:tabs>
        <w:rPr>
          <w:rFonts w:ascii="Arial" w:eastAsiaTheme="minorEastAsia" w:hAnsi="Arial" w:cs="Arial"/>
          <w:b w:val="0"/>
          <w:bCs w:val="0"/>
          <w:caps w:val="0"/>
          <w:noProof/>
          <w:sz w:val="32"/>
          <w:szCs w:val="32"/>
        </w:rPr>
      </w:pPr>
      <w:hyperlink w:anchor="_Toc121728572" w:history="1">
        <w:r w:rsidR="00D56E41" w:rsidRPr="00D56E41">
          <w:rPr>
            <w:rStyle w:val="Lienhypertexte"/>
            <w:rFonts w:ascii="Arial" w:hAnsi="Arial" w:cs="Arial"/>
            <w:noProof/>
            <w:sz w:val="32"/>
            <w:szCs w:val="32"/>
          </w:rPr>
          <w:t>La Règle du jeu</w:t>
        </w:r>
        <w:r w:rsidR="00D56E41" w:rsidRPr="00D56E41">
          <w:rPr>
            <w:rFonts w:ascii="Arial" w:hAnsi="Arial" w:cs="Arial"/>
            <w:noProof/>
            <w:webHidden/>
            <w:sz w:val="32"/>
            <w:szCs w:val="32"/>
          </w:rPr>
          <w:tab/>
        </w:r>
        <w:r w:rsidR="00D56E41" w:rsidRPr="00D56E41">
          <w:rPr>
            <w:rFonts w:ascii="Arial" w:hAnsi="Arial" w:cs="Arial"/>
            <w:noProof/>
            <w:webHidden/>
            <w:sz w:val="32"/>
            <w:szCs w:val="32"/>
          </w:rPr>
          <w:fldChar w:fldCharType="begin"/>
        </w:r>
        <w:r w:rsidR="00D56E41" w:rsidRPr="00D56E41">
          <w:rPr>
            <w:rFonts w:ascii="Arial" w:hAnsi="Arial" w:cs="Arial"/>
            <w:noProof/>
            <w:webHidden/>
            <w:sz w:val="32"/>
            <w:szCs w:val="32"/>
          </w:rPr>
          <w:instrText xml:space="preserve"> PAGEREF _Toc121728572 \h </w:instrText>
        </w:r>
        <w:r w:rsidR="00D56E41" w:rsidRPr="00D56E41">
          <w:rPr>
            <w:rFonts w:ascii="Arial" w:hAnsi="Arial" w:cs="Arial"/>
            <w:noProof/>
            <w:webHidden/>
            <w:sz w:val="32"/>
            <w:szCs w:val="32"/>
          </w:rPr>
        </w:r>
        <w:r w:rsidR="00D56E41" w:rsidRPr="00D56E41">
          <w:rPr>
            <w:rFonts w:ascii="Arial" w:hAnsi="Arial" w:cs="Arial"/>
            <w:noProof/>
            <w:webHidden/>
            <w:sz w:val="32"/>
            <w:szCs w:val="32"/>
          </w:rPr>
          <w:fldChar w:fldCharType="separate"/>
        </w:r>
        <w:r w:rsidR="00D56E41" w:rsidRPr="00D56E41">
          <w:rPr>
            <w:rFonts w:ascii="Arial" w:hAnsi="Arial" w:cs="Arial"/>
            <w:noProof/>
            <w:webHidden/>
            <w:sz w:val="32"/>
            <w:szCs w:val="32"/>
          </w:rPr>
          <w:t>5</w:t>
        </w:r>
        <w:r w:rsidR="00D56E41" w:rsidRPr="00D56E41">
          <w:rPr>
            <w:rFonts w:ascii="Arial" w:hAnsi="Arial" w:cs="Arial"/>
            <w:noProof/>
            <w:webHidden/>
            <w:sz w:val="32"/>
            <w:szCs w:val="32"/>
          </w:rPr>
          <w:fldChar w:fldCharType="end"/>
        </w:r>
      </w:hyperlink>
    </w:p>
    <w:p w14:paraId="6465DD60" w14:textId="686AD619" w:rsidR="00D56E41" w:rsidRPr="00D56E41" w:rsidRDefault="00954CC5">
      <w:pPr>
        <w:pStyle w:val="TM2"/>
        <w:tabs>
          <w:tab w:val="right" w:leader="dot" w:pos="9056"/>
        </w:tabs>
        <w:rPr>
          <w:rFonts w:ascii="Arial" w:eastAsiaTheme="minorEastAsia" w:hAnsi="Arial" w:cs="Arial"/>
          <w:smallCaps w:val="0"/>
          <w:noProof/>
          <w:sz w:val="32"/>
          <w:szCs w:val="32"/>
        </w:rPr>
      </w:pPr>
      <w:hyperlink w:anchor="_Toc121728573" w:history="1">
        <w:r w:rsidR="00D56E41" w:rsidRPr="00D56E41">
          <w:rPr>
            <w:rStyle w:val="Lienhypertexte"/>
            <w:rFonts w:ascii="Arial" w:hAnsi="Arial" w:cs="Arial"/>
            <w:noProof/>
            <w:sz w:val="32"/>
            <w:szCs w:val="32"/>
          </w:rPr>
          <w:t>Dimanche 12 mars 2023, 17h00, Théâtre du Passage</w:t>
        </w:r>
        <w:r w:rsidR="00D56E41" w:rsidRPr="00D56E41">
          <w:rPr>
            <w:rFonts w:ascii="Arial" w:hAnsi="Arial" w:cs="Arial"/>
            <w:noProof/>
            <w:webHidden/>
            <w:sz w:val="32"/>
            <w:szCs w:val="32"/>
          </w:rPr>
          <w:tab/>
        </w:r>
        <w:r w:rsidR="00D56E41" w:rsidRPr="00D56E41">
          <w:rPr>
            <w:rFonts w:ascii="Arial" w:hAnsi="Arial" w:cs="Arial"/>
            <w:noProof/>
            <w:webHidden/>
            <w:sz w:val="32"/>
            <w:szCs w:val="32"/>
          </w:rPr>
          <w:fldChar w:fldCharType="begin"/>
        </w:r>
        <w:r w:rsidR="00D56E41" w:rsidRPr="00D56E41">
          <w:rPr>
            <w:rFonts w:ascii="Arial" w:hAnsi="Arial" w:cs="Arial"/>
            <w:noProof/>
            <w:webHidden/>
            <w:sz w:val="32"/>
            <w:szCs w:val="32"/>
          </w:rPr>
          <w:instrText xml:space="preserve"> PAGEREF _Toc121728573 \h </w:instrText>
        </w:r>
        <w:r w:rsidR="00D56E41" w:rsidRPr="00D56E41">
          <w:rPr>
            <w:rFonts w:ascii="Arial" w:hAnsi="Arial" w:cs="Arial"/>
            <w:noProof/>
            <w:webHidden/>
            <w:sz w:val="32"/>
            <w:szCs w:val="32"/>
          </w:rPr>
        </w:r>
        <w:r w:rsidR="00D56E41" w:rsidRPr="00D56E41">
          <w:rPr>
            <w:rFonts w:ascii="Arial" w:hAnsi="Arial" w:cs="Arial"/>
            <w:noProof/>
            <w:webHidden/>
            <w:sz w:val="32"/>
            <w:szCs w:val="32"/>
          </w:rPr>
          <w:fldChar w:fldCharType="separate"/>
        </w:r>
        <w:r w:rsidR="00D56E41" w:rsidRPr="00D56E41">
          <w:rPr>
            <w:rFonts w:ascii="Arial" w:hAnsi="Arial" w:cs="Arial"/>
            <w:noProof/>
            <w:webHidden/>
            <w:sz w:val="32"/>
            <w:szCs w:val="32"/>
          </w:rPr>
          <w:t>5</w:t>
        </w:r>
        <w:r w:rsidR="00D56E41" w:rsidRPr="00D56E41">
          <w:rPr>
            <w:rFonts w:ascii="Arial" w:hAnsi="Arial" w:cs="Arial"/>
            <w:noProof/>
            <w:webHidden/>
            <w:sz w:val="32"/>
            <w:szCs w:val="32"/>
          </w:rPr>
          <w:fldChar w:fldCharType="end"/>
        </w:r>
      </w:hyperlink>
    </w:p>
    <w:p w14:paraId="32EA9EAB" w14:textId="753C23FF" w:rsidR="00D56E41" w:rsidRPr="00D56E41" w:rsidRDefault="00954CC5">
      <w:pPr>
        <w:pStyle w:val="TM1"/>
        <w:tabs>
          <w:tab w:val="right" w:leader="dot" w:pos="9056"/>
        </w:tabs>
        <w:rPr>
          <w:rFonts w:ascii="Arial" w:eastAsiaTheme="minorEastAsia" w:hAnsi="Arial" w:cs="Arial"/>
          <w:b w:val="0"/>
          <w:bCs w:val="0"/>
          <w:caps w:val="0"/>
          <w:noProof/>
          <w:sz w:val="32"/>
          <w:szCs w:val="32"/>
        </w:rPr>
      </w:pPr>
      <w:hyperlink w:anchor="_Toc121728574" w:history="1">
        <w:r w:rsidR="00D56E41" w:rsidRPr="00D56E41">
          <w:rPr>
            <w:rStyle w:val="Lienhypertexte"/>
            <w:rFonts w:ascii="Arial" w:hAnsi="Arial" w:cs="Arial"/>
            <w:noProof/>
            <w:sz w:val="32"/>
            <w:szCs w:val="32"/>
          </w:rPr>
          <w:t>Mon petit Pays</w:t>
        </w:r>
        <w:r w:rsidR="00D56E41" w:rsidRPr="00D56E41">
          <w:rPr>
            <w:rFonts w:ascii="Arial" w:hAnsi="Arial" w:cs="Arial"/>
            <w:noProof/>
            <w:webHidden/>
            <w:sz w:val="32"/>
            <w:szCs w:val="32"/>
          </w:rPr>
          <w:tab/>
        </w:r>
        <w:r w:rsidR="00D56E41" w:rsidRPr="00D56E41">
          <w:rPr>
            <w:rFonts w:ascii="Arial" w:hAnsi="Arial" w:cs="Arial"/>
            <w:noProof/>
            <w:webHidden/>
            <w:sz w:val="32"/>
            <w:szCs w:val="32"/>
          </w:rPr>
          <w:fldChar w:fldCharType="begin"/>
        </w:r>
        <w:r w:rsidR="00D56E41" w:rsidRPr="00D56E41">
          <w:rPr>
            <w:rFonts w:ascii="Arial" w:hAnsi="Arial" w:cs="Arial"/>
            <w:noProof/>
            <w:webHidden/>
            <w:sz w:val="32"/>
            <w:szCs w:val="32"/>
          </w:rPr>
          <w:instrText xml:space="preserve"> PAGEREF _Toc121728574 \h </w:instrText>
        </w:r>
        <w:r w:rsidR="00D56E41" w:rsidRPr="00D56E41">
          <w:rPr>
            <w:rFonts w:ascii="Arial" w:hAnsi="Arial" w:cs="Arial"/>
            <w:noProof/>
            <w:webHidden/>
            <w:sz w:val="32"/>
            <w:szCs w:val="32"/>
          </w:rPr>
        </w:r>
        <w:r w:rsidR="00D56E41" w:rsidRPr="00D56E41">
          <w:rPr>
            <w:rFonts w:ascii="Arial" w:hAnsi="Arial" w:cs="Arial"/>
            <w:noProof/>
            <w:webHidden/>
            <w:sz w:val="32"/>
            <w:szCs w:val="32"/>
          </w:rPr>
          <w:fldChar w:fldCharType="separate"/>
        </w:r>
        <w:r w:rsidR="00D56E41" w:rsidRPr="00D56E41">
          <w:rPr>
            <w:rFonts w:ascii="Arial" w:hAnsi="Arial" w:cs="Arial"/>
            <w:noProof/>
            <w:webHidden/>
            <w:sz w:val="32"/>
            <w:szCs w:val="32"/>
          </w:rPr>
          <w:t>6</w:t>
        </w:r>
        <w:r w:rsidR="00D56E41" w:rsidRPr="00D56E41">
          <w:rPr>
            <w:rFonts w:ascii="Arial" w:hAnsi="Arial" w:cs="Arial"/>
            <w:noProof/>
            <w:webHidden/>
            <w:sz w:val="32"/>
            <w:szCs w:val="32"/>
          </w:rPr>
          <w:fldChar w:fldCharType="end"/>
        </w:r>
      </w:hyperlink>
    </w:p>
    <w:p w14:paraId="6DD5C416" w14:textId="56689D74" w:rsidR="00D56E41" w:rsidRPr="00D56E41" w:rsidRDefault="00954CC5">
      <w:pPr>
        <w:pStyle w:val="TM2"/>
        <w:tabs>
          <w:tab w:val="right" w:leader="dot" w:pos="9056"/>
        </w:tabs>
        <w:rPr>
          <w:rFonts w:ascii="Arial" w:eastAsiaTheme="minorEastAsia" w:hAnsi="Arial" w:cs="Arial"/>
          <w:smallCaps w:val="0"/>
          <w:noProof/>
          <w:sz w:val="32"/>
          <w:szCs w:val="32"/>
        </w:rPr>
      </w:pPr>
      <w:hyperlink w:anchor="_Toc121728575" w:history="1">
        <w:r w:rsidR="00D56E41" w:rsidRPr="00D56E41">
          <w:rPr>
            <w:rStyle w:val="Lienhypertexte"/>
            <w:rFonts w:ascii="Arial" w:hAnsi="Arial" w:cs="Arial"/>
            <w:noProof/>
            <w:sz w:val="32"/>
            <w:szCs w:val="32"/>
          </w:rPr>
          <w:t>Jeudi 16 mars 2023, 20h00, Théâtre du Passage</w:t>
        </w:r>
        <w:r w:rsidR="00D56E41" w:rsidRPr="00D56E41">
          <w:rPr>
            <w:rFonts w:ascii="Arial" w:hAnsi="Arial" w:cs="Arial"/>
            <w:noProof/>
            <w:webHidden/>
            <w:sz w:val="32"/>
            <w:szCs w:val="32"/>
          </w:rPr>
          <w:tab/>
        </w:r>
        <w:r w:rsidR="00D56E41" w:rsidRPr="00D56E41">
          <w:rPr>
            <w:rFonts w:ascii="Arial" w:hAnsi="Arial" w:cs="Arial"/>
            <w:noProof/>
            <w:webHidden/>
            <w:sz w:val="32"/>
            <w:szCs w:val="32"/>
          </w:rPr>
          <w:fldChar w:fldCharType="begin"/>
        </w:r>
        <w:r w:rsidR="00D56E41" w:rsidRPr="00D56E41">
          <w:rPr>
            <w:rFonts w:ascii="Arial" w:hAnsi="Arial" w:cs="Arial"/>
            <w:noProof/>
            <w:webHidden/>
            <w:sz w:val="32"/>
            <w:szCs w:val="32"/>
          </w:rPr>
          <w:instrText xml:space="preserve"> PAGEREF _Toc121728575 \h </w:instrText>
        </w:r>
        <w:r w:rsidR="00D56E41" w:rsidRPr="00D56E41">
          <w:rPr>
            <w:rFonts w:ascii="Arial" w:hAnsi="Arial" w:cs="Arial"/>
            <w:noProof/>
            <w:webHidden/>
            <w:sz w:val="32"/>
            <w:szCs w:val="32"/>
          </w:rPr>
        </w:r>
        <w:r w:rsidR="00D56E41" w:rsidRPr="00D56E41">
          <w:rPr>
            <w:rFonts w:ascii="Arial" w:hAnsi="Arial" w:cs="Arial"/>
            <w:noProof/>
            <w:webHidden/>
            <w:sz w:val="32"/>
            <w:szCs w:val="32"/>
          </w:rPr>
          <w:fldChar w:fldCharType="separate"/>
        </w:r>
        <w:r w:rsidR="00D56E41" w:rsidRPr="00D56E41">
          <w:rPr>
            <w:rFonts w:ascii="Arial" w:hAnsi="Arial" w:cs="Arial"/>
            <w:noProof/>
            <w:webHidden/>
            <w:sz w:val="32"/>
            <w:szCs w:val="32"/>
          </w:rPr>
          <w:t>7</w:t>
        </w:r>
        <w:r w:rsidR="00D56E41" w:rsidRPr="00D56E41">
          <w:rPr>
            <w:rFonts w:ascii="Arial" w:hAnsi="Arial" w:cs="Arial"/>
            <w:noProof/>
            <w:webHidden/>
            <w:sz w:val="32"/>
            <w:szCs w:val="32"/>
          </w:rPr>
          <w:fldChar w:fldCharType="end"/>
        </w:r>
      </w:hyperlink>
    </w:p>
    <w:p w14:paraId="5F042EA4" w14:textId="3CD06226" w:rsidR="004B3E96" w:rsidRPr="00D56E41" w:rsidRDefault="004B3E96" w:rsidP="00BB34F1">
      <w:pPr>
        <w:spacing w:line="360" w:lineRule="auto"/>
        <w:rPr>
          <w:rFonts w:ascii="Arial" w:hAnsi="Arial" w:cs="Arial"/>
          <w:color w:val="000000" w:themeColor="text1"/>
          <w:sz w:val="32"/>
          <w:szCs w:val="32"/>
        </w:rPr>
      </w:pPr>
      <w:r w:rsidRPr="00D56E41">
        <w:rPr>
          <w:rFonts w:ascii="Arial" w:hAnsi="Arial" w:cs="Arial"/>
          <w:b/>
          <w:bCs/>
          <w:color w:val="000000" w:themeColor="text1"/>
          <w:sz w:val="32"/>
          <w:szCs w:val="32"/>
        </w:rPr>
        <w:fldChar w:fldCharType="end"/>
      </w:r>
    </w:p>
    <w:p w14:paraId="55150D46" w14:textId="77777777" w:rsidR="00BC201A" w:rsidRPr="00BC201A" w:rsidRDefault="00BC201A" w:rsidP="00BC201A">
      <w:pPr>
        <w:rPr>
          <w:rFonts w:ascii="Arial" w:hAnsi="Arial" w:cs="Arial"/>
          <w:sz w:val="32"/>
          <w:szCs w:val="32"/>
        </w:rPr>
      </w:pPr>
    </w:p>
    <w:p w14:paraId="2B6056FD" w14:textId="3B555E72" w:rsidR="00AB26D7" w:rsidRPr="002123E2" w:rsidRDefault="004B3E96" w:rsidP="00BB34F1">
      <w:pPr>
        <w:pStyle w:val="Titre1"/>
        <w:rPr>
          <w:rFonts w:ascii="Arial" w:hAnsi="Arial" w:cs="Arial"/>
          <w:color w:val="000000" w:themeColor="text1"/>
          <w:sz w:val="40"/>
          <w:szCs w:val="40"/>
        </w:rPr>
      </w:pPr>
      <w:bookmarkStart w:id="1" w:name="_Toc121728565"/>
      <w:r w:rsidRPr="004B3E96">
        <w:rPr>
          <w:rFonts w:ascii="Arial" w:hAnsi="Arial" w:cs="Arial"/>
          <w:color w:val="000000" w:themeColor="text1"/>
          <w:sz w:val="40"/>
          <w:szCs w:val="40"/>
        </w:rPr>
        <w:t>Informations pratiques</w:t>
      </w:r>
      <w:bookmarkEnd w:id="1"/>
    </w:p>
    <w:p w14:paraId="583E15EC" w14:textId="0489B23A" w:rsidR="00354AFE" w:rsidRPr="004B3E96" w:rsidRDefault="00916481" w:rsidP="00BB34F1">
      <w:pPr>
        <w:spacing w:before="120" w:line="360" w:lineRule="auto"/>
        <w:rPr>
          <w:rFonts w:ascii="Arial" w:hAnsi="Arial" w:cs="Arial"/>
          <w:color w:val="000000" w:themeColor="text1"/>
          <w:sz w:val="32"/>
          <w:szCs w:val="32"/>
        </w:rPr>
      </w:pPr>
      <w:r w:rsidRPr="004B3E96">
        <w:rPr>
          <w:rFonts w:ascii="Arial" w:hAnsi="Arial" w:cs="Arial"/>
          <w:color w:val="000000" w:themeColor="text1"/>
          <w:sz w:val="32"/>
          <w:szCs w:val="32"/>
        </w:rPr>
        <w:t>Les inscriptions se font auprès d’Ecoute Voir</w:t>
      </w:r>
      <w:r w:rsidR="00613539" w:rsidRPr="004B3E96">
        <w:rPr>
          <w:rFonts w:ascii="Arial" w:hAnsi="Arial" w:cs="Arial"/>
          <w:color w:val="000000" w:themeColor="text1"/>
          <w:sz w:val="32"/>
          <w:szCs w:val="32"/>
        </w:rPr>
        <w:t xml:space="preserve"> </w:t>
      </w:r>
    </w:p>
    <w:p w14:paraId="4C54048E" w14:textId="77777777" w:rsidR="00BC201A" w:rsidRDefault="00916481" w:rsidP="00BB34F1">
      <w:pPr>
        <w:spacing w:line="360" w:lineRule="auto"/>
        <w:rPr>
          <w:rFonts w:ascii="Arial" w:hAnsi="Arial" w:cs="Arial"/>
          <w:color w:val="000000" w:themeColor="text1"/>
          <w:sz w:val="32"/>
          <w:szCs w:val="32"/>
        </w:rPr>
      </w:pPr>
      <w:r w:rsidRPr="004B3E96">
        <w:rPr>
          <w:rFonts w:ascii="Arial" w:hAnsi="Arial" w:cs="Arial"/>
          <w:color w:val="000000" w:themeColor="text1"/>
          <w:sz w:val="32"/>
          <w:szCs w:val="32"/>
        </w:rPr>
        <w:t xml:space="preserve">par mail </w:t>
      </w:r>
      <w:hyperlink r:id="rId6" w:history="1">
        <w:r w:rsidRPr="004B3E96">
          <w:rPr>
            <w:rStyle w:val="Lienhypertexte"/>
            <w:rFonts w:ascii="Arial" w:hAnsi="Arial" w:cs="Arial"/>
            <w:sz w:val="32"/>
            <w:szCs w:val="32"/>
          </w:rPr>
          <w:t>AD@ecoute-voir.org</w:t>
        </w:r>
      </w:hyperlink>
      <w:r w:rsidRPr="004B3E96">
        <w:rPr>
          <w:rFonts w:ascii="Arial" w:hAnsi="Arial" w:cs="Arial"/>
          <w:color w:val="000000" w:themeColor="text1"/>
          <w:sz w:val="32"/>
          <w:szCs w:val="32"/>
        </w:rPr>
        <w:t xml:space="preserve"> ou par téléphone 079 893 26 15</w:t>
      </w:r>
    </w:p>
    <w:p w14:paraId="1DF9146E" w14:textId="77777777" w:rsidR="00BC201A" w:rsidRDefault="00BC201A" w:rsidP="00BB34F1">
      <w:pPr>
        <w:spacing w:line="360" w:lineRule="auto"/>
        <w:rPr>
          <w:rFonts w:ascii="Arial" w:hAnsi="Arial" w:cs="Arial"/>
          <w:color w:val="000000" w:themeColor="text1"/>
          <w:sz w:val="32"/>
          <w:szCs w:val="32"/>
        </w:rPr>
      </w:pPr>
      <w:r>
        <w:rPr>
          <w:rFonts w:ascii="Arial" w:hAnsi="Arial" w:cs="Arial"/>
          <w:color w:val="000000" w:themeColor="text1"/>
          <w:sz w:val="32"/>
          <w:szCs w:val="32"/>
        </w:rPr>
        <w:t>Personne de contact : Corinne Doret Bärtschi</w:t>
      </w:r>
    </w:p>
    <w:p w14:paraId="39DB71A8" w14:textId="77918C76" w:rsidR="002123E2" w:rsidRPr="00F15D57" w:rsidRDefault="002123E2" w:rsidP="00BB34F1">
      <w:pPr>
        <w:spacing w:line="360" w:lineRule="auto"/>
        <w:rPr>
          <w:rFonts w:ascii="Arial" w:hAnsi="Arial" w:cs="Arial"/>
          <w:color w:val="000000" w:themeColor="text1"/>
          <w:sz w:val="32"/>
          <w:szCs w:val="32"/>
        </w:rPr>
      </w:pPr>
    </w:p>
    <w:p w14:paraId="6EAD1385" w14:textId="77777777" w:rsidR="00BC201A" w:rsidRPr="004B3E96" w:rsidRDefault="00BC201A" w:rsidP="00BB34F1">
      <w:pPr>
        <w:spacing w:line="360" w:lineRule="auto"/>
        <w:rPr>
          <w:rFonts w:ascii="Arial" w:hAnsi="Arial" w:cs="Arial"/>
          <w:color w:val="000000" w:themeColor="text1"/>
          <w:sz w:val="32"/>
          <w:szCs w:val="32"/>
        </w:rPr>
      </w:pPr>
    </w:p>
    <w:p w14:paraId="3000D476" w14:textId="77777777" w:rsidR="004B3E96" w:rsidRPr="004B3E96" w:rsidRDefault="00D560F3" w:rsidP="00BB34F1">
      <w:pPr>
        <w:pStyle w:val="Titre1"/>
        <w:rPr>
          <w:rFonts w:ascii="Arial" w:hAnsi="Arial" w:cs="Arial"/>
          <w:color w:val="000000" w:themeColor="text1"/>
          <w:sz w:val="40"/>
          <w:szCs w:val="40"/>
        </w:rPr>
      </w:pPr>
      <w:bookmarkStart w:id="2" w:name="_Toc121728566"/>
      <w:r w:rsidRPr="004B3E96">
        <w:rPr>
          <w:rFonts w:ascii="Arial" w:hAnsi="Arial" w:cs="Arial"/>
          <w:color w:val="000000" w:themeColor="text1"/>
          <w:sz w:val="40"/>
          <w:szCs w:val="40"/>
        </w:rPr>
        <w:lastRenderedPageBreak/>
        <w:t>Kick Ball Change</w:t>
      </w:r>
      <w:bookmarkEnd w:id="2"/>
      <w:r w:rsidRPr="004B3E96">
        <w:rPr>
          <w:rFonts w:ascii="Arial" w:hAnsi="Arial" w:cs="Arial"/>
          <w:color w:val="000000" w:themeColor="text1"/>
          <w:sz w:val="40"/>
          <w:szCs w:val="40"/>
        </w:rPr>
        <w:t xml:space="preserve"> </w:t>
      </w:r>
    </w:p>
    <w:p w14:paraId="068CCBEB" w14:textId="7D634B08" w:rsidR="00D560F3" w:rsidRPr="004B3E96" w:rsidRDefault="00D560F3" w:rsidP="00BB34F1">
      <w:pPr>
        <w:spacing w:before="120" w:line="360" w:lineRule="auto"/>
        <w:rPr>
          <w:rFonts w:ascii="Arial" w:hAnsi="Arial" w:cs="Arial"/>
          <w:color w:val="000000" w:themeColor="text1"/>
          <w:sz w:val="32"/>
          <w:szCs w:val="32"/>
        </w:rPr>
      </w:pPr>
      <w:r w:rsidRPr="004B3E96">
        <w:rPr>
          <w:rFonts w:ascii="Arial" w:hAnsi="Arial" w:cs="Arial"/>
          <w:color w:val="000000" w:themeColor="text1"/>
          <w:sz w:val="32"/>
          <w:szCs w:val="32"/>
        </w:rPr>
        <w:t>(</w:t>
      </w:r>
      <w:r w:rsidR="006F5928">
        <w:rPr>
          <w:rFonts w:ascii="Arial" w:hAnsi="Arial" w:cs="Arial"/>
          <w:color w:val="000000" w:themeColor="text1"/>
          <w:sz w:val="32"/>
          <w:szCs w:val="32"/>
        </w:rPr>
        <w:t>d</w:t>
      </w:r>
      <w:r w:rsidRPr="004B3E96">
        <w:rPr>
          <w:rFonts w:ascii="Arial" w:hAnsi="Arial" w:cs="Arial"/>
          <w:color w:val="000000" w:themeColor="text1"/>
          <w:sz w:val="32"/>
          <w:szCs w:val="32"/>
        </w:rPr>
        <w:t>anse et théâtre en audiodescription)</w:t>
      </w:r>
    </w:p>
    <w:p w14:paraId="23F2590C" w14:textId="36905CD9" w:rsidR="00D560F3" w:rsidRPr="004B3E96" w:rsidRDefault="00D560F3" w:rsidP="00BB34F1">
      <w:pPr>
        <w:spacing w:line="360" w:lineRule="auto"/>
        <w:rPr>
          <w:rFonts w:ascii="Arial" w:hAnsi="Arial" w:cs="Arial"/>
          <w:sz w:val="32"/>
          <w:szCs w:val="32"/>
        </w:rPr>
      </w:pPr>
      <w:r w:rsidRPr="004B3E96">
        <w:rPr>
          <w:rFonts w:ascii="Arial" w:hAnsi="Arial" w:cs="Arial"/>
          <w:sz w:val="32"/>
          <w:szCs w:val="32"/>
        </w:rPr>
        <w:t>De et par la Cie KardiaK</w:t>
      </w:r>
    </w:p>
    <w:p w14:paraId="45B77BB5" w14:textId="77777777" w:rsidR="006F5928" w:rsidRDefault="00D560F3" w:rsidP="00BB34F1">
      <w:pPr>
        <w:spacing w:line="360" w:lineRule="auto"/>
        <w:rPr>
          <w:rFonts w:ascii="Arial" w:hAnsi="Arial" w:cs="Arial"/>
          <w:sz w:val="32"/>
          <w:szCs w:val="32"/>
        </w:rPr>
      </w:pPr>
      <w:r w:rsidRPr="004B3E96">
        <w:rPr>
          <w:rFonts w:ascii="Arial" w:hAnsi="Arial" w:cs="Arial"/>
          <w:b/>
          <w:bCs/>
          <w:sz w:val="32"/>
          <w:szCs w:val="32"/>
        </w:rPr>
        <w:t>Avec :</w:t>
      </w:r>
      <w:r w:rsidRPr="004B3E96">
        <w:rPr>
          <w:rFonts w:ascii="Arial" w:hAnsi="Arial" w:cs="Arial"/>
          <w:sz w:val="32"/>
          <w:szCs w:val="32"/>
        </w:rPr>
        <w:t xml:space="preserve"> </w:t>
      </w:r>
    </w:p>
    <w:p w14:paraId="234EF92D" w14:textId="5B46C9C5" w:rsidR="00D560F3" w:rsidRPr="00082324" w:rsidRDefault="00D560F3" w:rsidP="00BB34F1">
      <w:pPr>
        <w:spacing w:line="360" w:lineRule="auto"/>
        <w:rPr>
          <w:rFonts w:ascii="Arial" w:hAnsi="Arial" w:cs="Arial"/>
          <w:sz w:val="32"/>
          <w:szCs w:val="32"/>
        </w:rPr>
      </w:pPr>
      <w:r w:rsidRPr="00082324">
        <w:rPr>
          <w:rFonts w:ascii="Arial" w:hAnsi="Arial" w:cs="Arial"/>
          <w:sz w:val="32"/>
          <w:szCs w:val="32"/>
        </w:rPr>
        <w:t>Charlotte Dumartheray et Kiyan Khoshoie</w:t>
      </w:r>
    </w:p>
    <w:p w14:paraId="27BA08B1" w14:textId="1CB788FF" w:rsidR="00D560F3" w:rsidRPr="00270513" w:rsidRDefault="00270513" w:rsidP="00BB34F1">
      <w:pPr>
        <w:spacing w:line="360" w:lineRule="auto"/>
        <w:rPr>
          <w:rFonts w:ascii="Arial" w:hAnsi="Arial" w:cs="Arial"/>
          <w:b/>
          <w:bCs/>
          <w:sz w:val="32"/>
          <w:szCs w:val="32"/>
        </w:rPr>
      </w:pPr>
      <w:r w:rsidRPr="00270513">
        <w:rPr>
          <w:rFonts w:ascii="Arial" w:hAnsi="Arial" w:cs="Arial"/>
          <w:b/>
          <w:bCs/>
          <w:sz w:val="32"/>
          <w:szCs w:val="32"/>
        </w:rPr>
        <w:t>Date :</w:t>
      </w:r>
    </w:p>
    <w:p w14:paraId="29D242DB" w14:textId="44AA5823" w:rsidR="00E9213F" w:rsidRPr="00E9213F" w:rsidRDefault="007F2DF1" w:rsidP="00BC201A">
      <w:pPr>
        <w:pStyle w:val="Titre2"/>
        <w:spacing w:before="0" w:line="360" w:lineRule="auto"/>
        <w:rPr>
          <w:rFonts w:ascii="Arial" w:hAnsi="Arial" w:cs="Arial"/>
          <w:color w:val="000000" w:themeColor="text1"/>
          <w:sz w:val="32"/>
          <w:szCs w:val="32"/>
        </w:rPr>
      </w:pPr>
      <w:bookmarkStart w:id="3" w:name="_Toc121728567"/>
      <w:r>
        <w:rPr>
          <w:rFonts w:ascii="Arial" w:hAnsi="Arial" w:cs="Arial"/>
          <w:color w:val="000000" w:themeColor="text1"/>
          <w:sz w:val="32"/>
          <w:szCs w:val="32"/>
        </w:rPr>
        <w:t>Jeu</w:t>
      </w:r>
      <w:r w:rsidR="00E9213F" w:rsidRPr="00E9213F">
        <w:rPr>
          <w:rFonts w:ascii="Arial" w:hAnsi="Arial" w:cs="Arial"/>
          <w:color w:val="000000" w:themeColor="text1"/>
          <w:sz w:val="32"/>
          <w:szCs w:val="32"/>
        </w:rPr>
        <w:t>di 12 janvier 2023, 20h</w:t>
      </w:r>
      <w:r w:rsidR="00C25924">
        <w:rPr>
          <w:rFonts w:ascii="Arial" w:hAnsi="Arial" w:cs="Arial"/>
          <w:color w:val="000000" w:themeColor="text1"/>
          <w:sz w:val="32"/>
          <w:szCs w:val="32"/>
        </w:rPr>
        <w:t>3</w:t>
      </w:r>
      <w:r w:rsidR="00E9213F" w:rsidRPr="00E9213F">
        <w:rPr>
          <w:rFonts w:ascii="Arial" w:hAnsi="Arial" w:cs="Arial"/>
          <w:color w:val="000000" w:themeColor="text1"/>
          <w:sz w:val="32"/>
          <w:szCs w:val="32"/>
        </w:rPr>
        <w:t>0, au Pommier</w:t>
      </w:r>
      <w:bookmarkEnd w:id="3"/>
    </w:p>
    <w:p w14:paraId="6115CE86" w14:textId="77777777" w:rsidR="006F5928" w:rsidRDefault="00D560F3" w:rsidP="00BB34F1">
      <w:pPr>
        <w:spacing w:before="120" w:line="360" w:lineRule="auto"/>
        <w:rPr>
          <w:rFonts w:ascii="Arial" w:hAnsi="Arial" w:cs="Arial"/>
          <w:sz w:val="32"/>
          <w:szCs w:val="32"/>
        </w:rPr>
      </w:pPr>
      <w:r w:rsidRPr="004B3E96">
        <w:rPr>
          <w:rFonts w:ascii="Arial" w:hAnsi="Arial" w:cs="Arial"/>
          <w:b/>
          <w:bCs/>
          <w:sz w:val="32"/>
          <w:szCs w:val="32"/>
        </w:rPr>
        <w:t>Durée :</w:t>
      </w:r>
      <w:r w:rsidRPr="004B3E96">
        <w:rPr>
          <w:rFonts w:ascii="Arial" w:hAnsi="Arial" w:cs="Arial"/>
          <w:sz w:val="32"/>
          <w:szCs w:val="32"/>
        </w:rPr>
        <w:t xml:space="preserve"> </w:t>
      </w:r>
    </w:p>
    <w:p w14:paraId="32FF0554" w14:textId="480F5E53" w:rsidR="00BC201A" w:rsidRDefault="00D560F3" w:rsidP="00BB34F1">
      <w:pPr>
        <w:spacing w:line="360" w:lineRule="auto"/>
        <w:rPr>
          <w:rFonts w:ascii="Arial" w:hAnsi="Arial" w:cs="Arial"/>
          <w:sz w:val="32"/>
          <w:szCs w:val="32"/>
        </w:rPr>
      </w:pPr>
      <w:r w:rsidRPr="004B3E96">
        <w:rPr>
          <w:rFonts w:ascii="Arial" w:hAnsi="Arial" w:cs="Arial"/>
          <w:sz w:val="32"/>
          <w:szCs w:val="32"/>
        </w:rPr>
        <w:t>1h15</w:t>
      </w:r>
    </w:p>
    <w:p w14:paraId="73FCBCA6" w14:textId="77777777" w:rsidR="00E870E3" w:rsidRDefault="006F5928" w:rsidP="00BB34F1">
      <w:pPr>
        <w:spacing w:line="360" w:lineRule="auto"/>
        <w:rPr>
          <w:rFonts w:ascii="Arial" w:hAnsi="Arial" w:cs="Arial"/>
          <w:b/>
          <w:bCs/>
          <w:sz w:val="32"/>
          <w:szCs w:val="32"/>
        </w:rPr>
      </w:pPr>
      <w:r w:rsidRPr="006F5928">
        <w:rPr>
          <w:rFonts w:ascii="Arial" w:hAnsi="Arial" w:cs="Arial"/>
          <w:b/>
          <w:bCs/>
          <w:sz w:val="32"/>
          <w:szCs w:val="32"/>
        </w:rPr>
        <w:t>Autour du spectacle :</w:t>
      </w:r>
    </w:p>
    <w:p w14:paraId="2A2C5577" w14:textId="629E7509" w:rsidR="00E870E3" w:rsidRPr="00E870E3" w:rsidRDefault="00D560F3" w:rsidP="00BB34F1">
      <w:pPr>
        <w:spacing w:line="360" w:lineRule="auto"/>
        <w:rPr>
          <w:rFonts w:ascii="Arial" w:hAnsi="Arial" w:cs="Arial"/>
          <w:b/>
          <w:bCs/>
          <w:sz w:val="32"/>
          <w:szCs w:val="32"/>
        </w:rPr>
      </w:pPr>
      <w:r w:rsidRPr="004B3E96">
        <w:rPr>
          <w:rFonts w:ascii="Arial" w:hAnsi="Arial" w:cs="Arial"/>
          <w:color w:val="000000" w:themeColor="text1"/>
          <w:sz w:val="32"/>
          <w:szCs w:val="32"/>
        </w:rPr>
        <w:t>Un atelier d’exploration par le mouvement est organisé le jour de la représentation. Il est ouvert à tous et permet d’entrer dans le spectacle par le corps d’abord.</w:t>
      </w:r>
    </w:p>
    <w:p w14:paraId="151A93B1" w14:textId="56746724" w:rsidR="00D560F3" w:rsidRPr="004B3E96" w:rsidRDefault="00D560F3" w:rsidP="00BB34F1">
      <w:pPr>
        <w:spacing w:line="360" w:lineRule="auto"/>
        <w:rPr>
          <w:rFonts w:ascii="Arial" w:hAnsi="Arial" w:cs="Arial"/>
          <w:b/>
          <w:bCs/>
          <w:sz w:val="32"/>
          <w:szCs w:val="32"/>
        </w:rPr>
      </w:pPr>
      <w:r w:rsidRPr="004B3E96">
        <w:rPr>
          <w:rFonts w:ascii="Arial" w:hAnsi="Arial" w:cs="Arial"/>
          <w:b/>
          <w:bCs/>
          <w:sz w:val="32"/>
          <w:szCs w:val="32"/>
        </w:rPr>
        <w:t>Résumé du spectacle</w:t>
      </w:r>
      <w:r w:rsidR="002123E2">
        <w:rPr>
          <w:rFonts w:ascii="Arial" w:hAnsi="Arial" w:cs="Arial"/>
          <w:b/>
          <w:bCs/>
          <w:sz w:val="32"/>
          <w:szCs w:val="32"/>
        </w:rPr>
        <w:t>:</w:t>
      </w:r>
    </w:p>
    <w:p w14:paraId="28812140" w14:textId="4590CC88" w:rsidR="00D560F3" w:rsidRPr="006F5928" w:rsidRDefault="00D560F3" w:rsidP="00BB34F1">
      <w:pPr>
        <w:spacing w:line="360" w:lineRule="auto"/>
        <w:rPr>
          <w:rFonts w:ascii="Arial" w:hAnsi="Arial" w:cs="Arial"/>
          <w:sz w:val="32"/>
          <w:szCs w:val="32"/>
        </w:rPr>
      </w:pPr>
      <w:r w:rsidRPr="004B3E96">
        <w:rPr>
          <w:rFonts w:ascii="Arial" w:hAnsi="Arial" w:cs="Arial"/>
          <w:sz w:val="32"/>
          <w:szCs w:val="32"/>
        </w:rPr>
        <w:t>Le danseur Kiyan Khoshoie et la comédienne Charlotte Dumartheray se sont rencontrés à l’adolescence, lors de leur premier cours de rock acrobatique. Ils ont participé à diverses compétitions. 22 ans plus tard, ils décident de reprendre une de leur chorégraphie et de monter un spectacle comme si le duo entrait à nouveau dans la compétition. Kick Ball Change mêle le théâtre et la danse. Ce spectacle revisite les souvenirs du passé des deux amis, tout en explorant les codes de l’univers de cette discipline et pose un regard non dénué d’humour sur l’exercice d’une passion.</w:t>
      </w:r>
    </w:p>
    <w:p w14:paraId="78FE0EF5" w14:textId="77777777" w:rsidR="006F5928" w:rsidRPr="006F5928" w:rsidRDefault="00D560F3" w:rsidP="00BB34F1">
      <w:pPr>
        <w:spacing w:line="360" w:lineRule="auto"/>
        <w:rPr>
          <w:rFonts w:ascii="Arial" w:hAnsi="Arial" w:cs="Arial"/>
          <w:b/>
          <w:bCs/>
          <w:color w:val="000000" w:themeColor="text1"/>
          <w:sz w:val="32"/>
          <w:szCs w:val="32"/>
        </w:rPr>
      </w:pPr>
      <w:r w:rsidRPr="006F5928">
        <w:rPr>
          <w:rFonts w:ascii="Arial" w:hAnsi="Arial" w:cs="Arial"/>
          <w:b/>
          <w:bCs/>
          <w:color w:val="000000" w:themeColor="text1"/>
          <w:sz w:val="32"/>
          <w:szCs w:val="32"/>
        </w:rPr>
        <w:lastRenderedPageBreak/>
        <w:t xml:space="preserve">Audiodescriptrice : </w:t>
      </w:r>
    </w:p>
    <w:p w14:paraId="56188AAC" w14:textId="1C54B705" w:rsidR="00D560F3" w:rsidRPr="004B3E96" w:rsidRDefault="00D560F3" w:rsidP="00BB34F1">
      <w:pPr>
        <w:spacing w:line="360" w:lineRule="auto"/>
        <w:rPr>
          <w:rFonts w:ascii="Arial" w:hAnsi="Arial" w:cs="Arial"/>
          <w:color w:val="000000" w:themeColor="text1"/>
          <w:sz w:val="32"/>
          <w:szCs w:val="32"/>
        </w:rPr>
      </w:pPr>
      <w:r w:rsidRPr="004B3E96">
        <w:rPr>
          <w:rFonts w:ascii="Arial" w:hAnsi="Arial" w:cs="Arial"/>
          <w:color w:val="000000" w:themeColor="text1"/>
          <w:sz w:val="32"/>
          <w:szCs w:val="32"/>
        </w:rPr>
        <w:t>Florence Ineichen</w:t>
      </w:r>
    </w:p>
    <w:p w14:paraId="43F717E9" w14:textId="795D1C2F" w:rsidR="00BC201A" w:rsidRDefault="00BC201A" w:rsidP="00E9213F">
      <w:pPr>
        <w:spacing w:line="360" w:lineRule="auto"/>
        <w:rPr>
          <w:rFonts w:ascii="Arial" w:hAnsi="Arial" w:cs="Arial"/>
          <w:sz w:val="32"/>
          <w:szCs w:val="32"/>
        </w:rPr>
      </w:pPr>
    </w:p>
    <w:p w14:paraId="32940255" w14:textId="176075A9" w:rsidR="00455C84" w:rsidRPr="00455C84" w:rsidRDefault="00455C84" w:rsidP="00BB34F1">
      <w:pPr>
        <w:pStyle w:val="Titre1"/>
        <w:rPr>
          <w:rFonts w:ascii="Arial" w:hAnsi="Arial" w:cs="Arial"/>
          <w:color w:val="000000" w:themeColor="text1"/>
          <w:sz w:val="40"/>
          <w:szCs w:val="40"/>
        </w:rPr>
      </w:pPr>
      <w:bookmarkStart w:id="4" w:name="_Toc121728568"/>
      <w:r w:rsidRPr="00455C84">
        <w:rPr>
          <w:rFonts w:ascii="Arial" w:hAnsi="Arial" w:cs="Arial"/>
          <w:color w:val="000000" w:themeColor="text1"/>
          <w:sz w:val="40"/>
          <w:szCs w:val="40"/>
        </w:rPr>
        <w:t>Une Rose et un balai</w:t>
      </w:r>
      <w:bookmarkEnd w:id="4"/>
    </w:p>
    <w:p w14:paraId="1E73CD3B" w14:textId="7E87960A" w:rsidR="00455C84" w:rsidRPr="00455C84" w:rsidRDefault="00455C84" w:rsidP="00BB34F1">
      <w:pPr>
        <w:spacing w:before="120" w:line="360" w:lineRule="auto"/>
        <w:rPr>
          <w:rFonts w:ascii="Arial" w:hAnsi="Arial" w:cs="Arial"/>
          <w:color w:val="000000" w:themeColor="text1"/>
          <w:sz w:val="32"/>
          <w:szCs w:val="32"/>
        </w:rPr>
      </w:pPr>
      <w:r w:rsidRPr="00455C84">
        <w:rPr>
          <w:rFonts w:ascii="Arial" w:hAnsi="Arial" w:cs="Arial"/>
          <w:color w:val="000000" w:themeColor="text1"/>
          <w:sz w:val="32"/>
          <w:szCs w:val="32"/>
        </w:rPr>
        <w:t>(théâtre musical avec audiodescription)</w:t>
      </w:r>
    </w:p>
    <w:p w14:paraId="5B950FF9" w14:textId="77777777" w:rsidR="00455C84" w:rsidRPr="00455C84" w:rsidRDefault="00455C84" w:rsidP="00BB34F1">
      <w:pPr>
        <w:spacing w:line="360" w:lineRule="auto"/>
        <w:rPr>
          <w:rFonts w:ascii="Arial" w:hAnsi="Arial" w:cs="Arial"/>
          <w:color w:val="000000" w:themeColor="text1"/>
          <w:sz w:val="32"/>
          <w:szCs w:val="32"/>
        </w:rPr>
      </w:pPr>
      <w:r w:rsidRPr="00455C84">
        <w:rPr>
          <w:rFonts w:ascii="Arial" w:hAnsi="Arial" w:cs="Arial"/>
          <w:b/>
          <w:bCs/>
          <w:color w:val="000000" w:themeColor="text1"/>
          <w:sz w:val="32"/>
          <w:szCs w:val="32"/>
        </w:rPr>
        <w:t>de</w:t>
      </w:r>
      <w:r w:rsidRPr="00455C84">
        <w:rPr>
          <w:rFonts w:ascii="Arial" w:hAnsi="Arial" w:cs="Arial"/>
          <w:color w:val="000000" w:themeColor="text1"/>
          <w:sz w:val="32"/>
          <w:szCs w:val="32"/>
        </w:rPr>
        <w:t> Michel Simonet</w:t>
      </w:r>
    </w:p>
    <w:p w14:paraId="6A4031DF" w14:textId="7FD1A422" w:rsidR="00455C84" w:rsidRDefault="00455C84" w:rsidP="00BB34F1">
      <w:pPr>
        <w:spacing w:line="360" w:lineRule="auto"/>
        <w:rPr>
          <w:rFonts w:ascii="Arial" w:hAnsi="Arial" w:cs="Arial"/>
          <w:color w:val="000000" w:themeColor="text1"/>
          <w:sz w:val="32"/>
          <w:szCs w:val="32"/>
        </w:rPr>
      </w:pPr>
      <w:r w:rsidRPr="00455C84">
        <w:rPr>
          <w:rFonts w:ascii="Arial" w:hAnsi="Arial" w:cs="Arial"/>
          <w:b/>
          <w:bCs/>
          <w:color w:val="000000" w:themeColor="text1"/>
          <w:sz w:val="32"/>
          <w:szCs w:val="32"/>
        </w:rPr>
        <w:t>Mise en scène</w:t>
      </w:r>
      <w:r>
        <w:rPr>
          <w:rFonts w:ascii="Arial" w:hAnsi="Arial" w:cs="Arial"/>
          <w:b/>
          <w:bCs/>
          <w:color w:val="000000" w:themeColor="text1"/>
          <w:sz w:val="32"/>
          <w:szCs w:val="32"/>
        </w:rPr>
        <w:t> :</w:t>
      </w:r>
    </w:p>
    <w:p w14:paraId="13D73C37" w14:textId="7CDB5DC7" w:rsidR="00455C84" w:rsidRDefault="00455C84" w:rsidP="00BB34F1">
      <w:pPr>
        <w:spacing w:line="360" w:lineRule="auto"/>
        <w:rPr>
          <w:rFonts w:ascii="Arial" w:hAnsi="Arial" w:cs="Arial"/>
          <w:color w:val="000000" w:themeColor="text1"/>
          <w:sz w:val="32"/>
          <w:szCs w:val="32"/>
        </w:rPr>
      </w:pPr>
      <w:r w:rsidRPr="00455C84">
        <w:rPr>
          <w:rFonts w:ascii="Arial" w:hAnsi="Arial" w:cs="Arial"/>
          <w:color w:val="000000" w:themeColor="text1"/>
          <w:sz w:val="32"/>
          <w:szCs w:val="32"/>
        </w:rPr>
        <w:t>Geneviève Pasquier et Nicolas Rossier</w:t>
      </w:r>
    </w:p>
    <w:p w14:paraId="203CA336" w14:textId="10A27F21" w:rsidR="00C76DAF" w:rsidRPr="00455C84" w:rsidRDefault="00455C84" w:rsidP="00BB34F1">
      <w:pPr>
        <w:spacing w:line="360" w:lineRule="auto"/>
        <w:rPr>
          <w:rFonts w:ascii="Arial" w:hAnsi="Arial" w:cs="Arial"/>
          <w:b/>
          <w:bCs/>
          <w:color w:val="000000" w:themeColor="text1"/>
          <w:sz w:val="32"/>
          <w:szCs w:val="32"/>
        </w:rPr>
      </w:pPr>
      <w:r>
        <w:rPr>
          <w:rFonts w:ascii="Arial" w:hAnsi="Arial" w:cs="Arial"/>
          <w:b/>
          <w:bCs/>
          <w:color w:val="000000" w:themeColor="text1"/>
          <w:sz w:val="32"/>
          <w:szCs w:val="32"/>
        </w:rPr>
        <w:t>D</w:t>
      </w:r>
      <w:r w:rsidRPr="00455C84">
        <w:rPr>
          <w:rFonts w:ascii="Arial" w:hAnsi="Arial" w:cs="Arial"/>
          <w:b/>
          <w:bCs/>
          <w:color w:val="000000" w:themeColor="text1"/>
          <w:sz w:val="32"/>
          <w:szCs w:val="32"/>
        </w:rPr>
        <w:t xml:space="preserve">ate : </w:t>
      </w:r>
    </w:p>
    <w:p w14:paraId="77761E15" w14:textId="24528777" w:rsidR="00140B55" w:rsidRPr="00140B55" w:rsidRDefault="00140B55" w:rsidP="00BC201A">
      <w:pPr>
        <w:pStyle w:val="Titre2"/>
        <w:spacing w:before="0" w:line="360" w:lineRule="auto"/>
        <w:rPr>
          <w:rFonts w:ascii="Arial" w:hAnsi="Arial" w:cs="Arial"/>
          <w:color w:val="000000" w:themeColor="text1"/>
          <w:sz w:val="32"/>
          <w:szCs w:val="32"/>
        </w:rPr>
      </w:pPr>
      <w:bookmarkStart w:id="5" w:name="_Toc121728569"/>
      <w:r w:rsidRPr="00140B55">
        <w:rPr>
          <w:rFonts w:ascii="Arial" w:hAnsi="Arial" w:cs="Arial"/>
          <w:color w:val="000000" w:themeColor="text1"/>
          <w:sz w:val="32"/>
          <w:szCs w:val="32"/>
        </w:rPr>
        <w:t>Samedi 18 février 2023, 20h00, Théâtre du Passage</w:t>
      </w:r>
      <w:bookmarkEnd w:id="5"/>
    </w:p>
    <w:p w14:paraId="4EAD4B97" w14:textId="77777777" w:rsidR="00C76DAF" w:rsidRDefault="00455C84" w:rsidP="00BB34F1">
      <w:pPr>
        <w:pStyle w:val="NormalWeb"/>
        <w:spacing w:before="120" w:beforeAutospacing="0" w:after="0" w:afterAutospacing="0" w:line="360" w:lineRule="auto"/>
        <w:rPr>
          <w:rFonts w:ascii="Arial" w:hAnsi="Arial" w:cs="Arial"/>
          <w:color w:val="000000" w:themeColor="text1"/>
          <w:sz w:val="32"/>
          <w:szCs w:val="32"/>
        </w:rPr>
      </w:pPr>
      <w:r w:rsidRPr="00455C84">
        <w:rPr>
          <w:rFonts w:ascii="Arial" w:hAnsi="Arial" w:cs="Arial"/>
          <w:b/>
          <w:bCs/>
          <w:color w:val="000000" w:themeColor="text1"/>
          <w:sz w:val="32"/>
          <w:szCs w:val="32"/>
        </w:rPr>
        <w:t>Durée :</w:t>
      </w:r>
      <w:r w:rsidRPr="00455C84">
        <w:rPr>
          <w:rFonts w:ascii="Arial" w:hAnsi="Arial" w:cs="Arial"/>
          <w:color w:val="000000" w:themeColor="text1"/>
          <w:sz w:val="32"/>
          <w:szCs w:val="32"/>
        </w:rPr>
        <w:t xml:space="preserve"> </w:t>
      </w:r>
    </w:p>
    <w:p w14:paraId="6BDEA125" w14:textId="777B4259" w:rsidR="00455C84" w:rsidRPr="00455C84" w:rsidRDefault="00455C84" w:rsidP="00BB34F1">
      <w:pPr>
        <w:pStyle w:val="NormalWeb"/>
        <w:spacing w:before="0" w:beforeAutospacing="0" w:after="0" w:afterAutospacing="0" w:line="360" w:lineRule="auto"/>
        <w:rPr>
          <w:rFonts w:ascii="Arial" w:hAnsi="Arial" w:cs="Arial"/>
          <w:color w:val="000000" w:themeColor="text1"/>
          <w:sz w:val="32"/>
          <w:szCs w:val="32"/>
        </w:rPr>
      </w:pPr>
      <w:r w:rsidRPr="00455C84">
        <w:rPr>
          <w:rFonts w:ascii="Arial" w:hAnsi="Arial" w:cs="Arial"/>
          <w:color w:val="000000" w:themeColor="text1"/>
          <w:sz w:val="32"/>
          <w:szCs w:val="32"/>
        </w:rPr>
        <w:t>1h15</w:t>
      </w:r>
    </w:p>
    <w:p w14:paraId="68E018F4" w14:textId="77777777" w:rsidR="00C76DAF" w:rsidRDefault="00455C84" w:rsidP="00BB34F1">
      <w:pPr>
        <w:pStyle w:val="NormalWeb"/>
        <w:spacing w:before="0" w:beforeAutospacing="0" w:after="0" w:afterAutospacing="0" w:line="360" w:lineRule="auto"/>
        <w:rPr>
          <w:rFonts w:ascii="Arial" w:hAnsi="Arial" w:cs="Arial"/>
          <w:color w:val="000000" w:themeColor="text1"/>
          <w:sz w:val="32"/>
          <w:szCs w:val="32"/>
        </w:rPr>
      </w:pPr>
      <w:r w:rsidRPr="00455C84">
        <w:rPr>
          <w:rFonts w:ascii="Arial" w:hAnsi="Arial" w:cs="Arial"/>
          <w:b/>
          <w:bCs/>
          <w:color w:val="000000" w:themeColor="text1"/>
          <w:sz w:val="32"/>
          <w:szCs w:val="32"/>
        </w:rPr>
        <w:t>Age conseillé :</w:t>
      </w:r>
      <w:r w:rsidRPr="00455C84">
        <w:rPr>
          <w:rFonts w:ascii="Arial" w:hAnsi="Arial" w:cs="Arial"/>
          <w:color w:val="000000" w:themeColor="text1"/>
          <w:sz w:val="32"/>
          <w:szCs w:val="32"/>
        </w:rPr>
        <w:t xml:space="preserve"> </w:t>
      </w:r>
    </w:p>
    <w:p w14:paraId="3A25E192" w14:textId="44F3DAD2" w:rsidR="007A3AF4" w:rsidRPr="00455C84" w:rsidRDefault="00455C84" w:rsidP="00BB34F1">
      <w:pPr>
        <w:pStyle w:val="NormalWeb"/>
        <w:spacing w:before="0" w:beforeAutospacing="0" w:after="0" w:afterAutospacing="0" w:line="360" w:lineRule="auto"/>
        <w:rPr>
          <w:rFonts w:ascii="Arial" w:hAnsi="Arial" w:cs="Arial"/>
          <w:color w:val="000000" w:themeColor="text1"/>
          <w:sz w:val="32"/>
          <w:szCs w:val="32"/>
        </w:rPr>
      </w:pPr>
      <w:r w:rsidRPr="00455C84">
        <w:rPr>
          <w:rFonts w:ascii="Arial" w:hAnsi="Arial" w:cs="Arial"/>
          <w:color w:val="000000" w:themeColor="text1"/>
          <w:sz w:val="32"/>
          <w:szCs w:val="32"/>
        </w:rPr>
        <w:t>Dès 12 ans</w:t>
      </w:r>
    </w:p>
    <w:p w14:paraId="3EF12A8F" w14:textId="5C67C654" w:rsidR="00C76DAF" w:rsidRDefault="00C76DAF" w:rsidP="00BB34F1">
      <w:pPr>
        <w:spacing w:line="360" w:lineRule="auto"/>
        <w:rPr>
          <w:rFonts w:ascii="Arial" w:hAnsi="Arial" w:cs="Arial"/>
          <w:b/>
          <w:bCs/>
          <w:sz w:val="32"/>
          <w:szCs w:val="32"/>
        </w:rPr>
      </w:pPr>
      <w:r>
        <w:rPr>
          <w:rFonts w:ascii="Arial" w:hAnsi="Arial" w:cs="Arial"/>
          <w:b/>
          <w:bCs/>
          <w:sz w:val="32"/>
          <w:szCs w:val="32"/>
        </w:rPr>
        <w:t>Autour du spectacle :</w:t>
      </w:r>
    </w:p>
    <w:p w14:paraId="3C7C2A34" w14:textId="14305C1C" w:rsidR="00455C84" w:rsidRPr="00C76DAF" w:rsidRDefault="00455C84" w:rsidP="00BB34F1">
      <w:pPr>
        <w:spacing w:line="360" w:lineRule="auto"/>
        <w:rPr>
          <w:rFonts w:ascii="Arial" w:hAnsi="Arial" w:cs="Arial"/>
          <w:sz w:val="32"/>
          <w:szCs w:val="32"/>
        </w:rPr>
      </w:pPr>
      <w:r w:rsidRPr="00C76DAF">
        <w:rPr>
          <w:rFonts w:ascii="Arial" w:hAnsi="Arial" w:cs="Arial"/>
          <w:sz w:val="32"/>
          <w:szCs w:val="32"/>
        </w:rPr>
        <w:t>Une visite des décors</w:t>
      </w:r>
      <w:r w:rsidRPr="00455C84">
        <w:rPr>
          <w:rFonts w:ascii="Arial" w:hAnsi="Arial" w:cs="Arial"/>
          <w:sz w:val="32"/>
          <w:szCs w:val="32"/>
        </w:rPr>
        <w:t xml:space="preserve"> sera organisée le jour de la représentation.</w:t>
      </w:r>
    </w:p>
    <w:p w14:paraId="026BDABF" w14:textId="77777777" w:rsidR="00455C84" w:rsidRPr="00455C84" w:rsidRDefault="00455C84" w:rsidP="00BB34F1">
      <w:pPr>
        <w:spacing w:line="360" w:lineRule="auto"/>
        <w:rPr>
          <w:rFonts w:ascii="Arial" w:hAnsi="Arial" w:cs="Arial"/>
          <w:b/>
          <w:bCs/>
          <w:color w:val="000000" w:themeColor="text1"/>
          <w:sz w:val="32"/>
          <w:szCs w:val="32"/>
        </w:rPr>
      </w:pPr>
      <w:r w:rsidRPr="00455C84">
        <w:rPr>
          <w:rFonts w:ascii="Arial" w:hAnsi="Arial" w:cs="Arial"/>
          <w:b/>
          <w:bCs/>
          <w:color w:val="000000" w:themeColor="text1"/>
          <w:sz w:val="32"/>
          <w:szCs w:val="32"/>
        </w:rPr>
        <w:t>Résumé du spectacle :</w:t>
      </w:r>
    </w:p>
    <w:p w14:paraId="7EB37A4B" w14:textId="6D14D335" w:rsidR="00455C84" w:rsidRPr="00455C84" w:rsidRDefault="00455C84" w:rsidP="00BB34F1">
      <w:pPr>
        <w:pStyle w:val="NormalWeb"/>
        <w:spacing w:before="0" w:beforeAutospacing="0" w:after="0" w:afterAutospacing="0" w:line="360" w:lineRule="auto"/>
        <w:rPr>
          <w:rFonts w:ascii="Arial" w:hAnsi="Arial" w:cs="Arial"/>
          <w:color w:val="000000" w:themeColor="text1"/>
          <w:sz w:val="32"/>
          <w:szCs w:val="32"/>
        </w:rPr>
      </w:pPr>
      <w:r w:rsidRPr="00455C84">
        <w:rPr>
          <w:rFonts w:ascii="Arial" w:hAnsi="Arial" w:cs="Arial"/>
          <w:color w:val="000000" w:themeColor="text1"/>
          <w:sz w:val="32"/>
          <w:szCs w:val="32"/>
        </w:rPr>
        <w:t>« Une rose et un balai » est à l’origine un livre écrit par un balayeur philosophe fribourgeois. Dans son récit, Michel Simonet parle de son métier : « Un travail ingrat, mais d’où la grâce n’est pas absente, qui y affleure même à tout instant. Un métier certes sale, non un sale métier, qui privilégie l'intériorité</w:t>
      </w:r>
      <w:r w:rsidR="0041171A">
        <w:rPr>
          <w:rFonts w:ascii="Arial" w:hAnsi="Arial" w:cs="Arial"/>
          <w:color w:val="000000" w:themeColor="text1"/>
          <w:sz w:val="32"/>
          <w:szCs w:val="32"/>
        </w:rPr>
        <w:t> »</w:t>
      </w:r>
      <w:r w:rsidRPr="00455C84">
        <w:rPr>
          <w:rFonts w:ascii="Arial" w:hAnsi="Arial" w:cs="Arial"/>
          <w:color w:val="000000" w:themeColor="text1"/>
          <w:sz w:val="32"/>
          <w:szCs w:val="32"/>
        </w:rPr>
        <w:t>.</w:t>
      </w:r>
    </w:p>
    <w:p w14:paraId="18D1978E" w14:textId="01E6E2A1" w:rsidR="00B644AB" w:rsidRDefault="00455C84" w:rsidP="00B644AB">
      <w:pPr>
        <w:pStyle w:val="NormalWeb"/>
        <w:spacing w:before="0" w:beforeAutospacing="0" w:after="0" w:afterAutospacing="0" w:line="360" w:lineRule="auto"/>
        <w:rPr>
          <w:rFonts w:ascii="Arial" w:hAnsi="Arial" w:cs="Arial"/>
          <w:color w:val="000000" w:themeColor="text1"/>
          <w:sz w:val="32"/>
          <w:szCs w:val="32"/>
        </w:rPr>
      </w:pPr>
      <w:r w:rsidRPr="00455C84">
        <w:rPr>
          <w:rFonts w:ascii="Arial" w:hAnsi="Arial" w:cs="Arial"/>
          <w:color w:val="000000" w:themeColor="text1"/>
          <w:sz w:val="32"/>
          <w:szCs w:val="32"/>
        </w:rPr>
        <w:lastRenderedPageBreak/>
        <w:t>Geneviève Pasquier et Nicolas Rossier mettent en scène Yves Jenny et le poly-instrumentiste Alexandre Cellier de manière à rendre hommage à ce texte magnifique, le monde de la rue où se côtoient les déchets et la poésie.</w:t>
      </w:r>
    </w:p>
    <w:p w14:paraId="1190E86C" w14:textId="77777777" w:rsidR="00B644AB" w:rsidRPr="00B644AB" w:rsidRDefault="00B644AB" w:rsidP="00B644AB">
      <w:pPr>
        <w:pStyle w:val="NormalWeb"/>
        <w:spacing w:before="0" w:beforeAutospacing="0" w:after="0" w:afterAutospacing="0" w:line="360" w:lineRule="auto"/>
        <w:rPr>
          <w:rFonts w:ascii="Arial" w:hAnsi="Arial" w:cs="Arial"/>
          <w:color w:val="000000" w:themeColor="text1"/>
          <w:sz w:val="32"/>
          <w:szCs w:val="32"/>
        </w:rPr>
      </w:pPr>
    </w:p>
    <w:p w14:paraId="7C61D7B3" w14:textId="1DC7E60F" w:rsidR="0041171A" w:rsidRDefault="00455C84" w:rsidP="00BB34F1">
      <w:pPr>
        <w:spacing w:line="360" w:lineRule="auto"/>
        <w:rPr>
          <w:rFonts w:ascii="Arial" w:hAnsi="Arial" w:cs="Arial"/>
          <w:color w:val="000000" w:themeColor="text1"/>
          <w:sz w:val="32"/>
          <w:szCs w:val="32"/>
        </w:rPr>
      </w:pPr>
      <w:r w:rsidRPr="00455C84">
        <w:rPr>
          <w:rFonts w:ascii="Arial" w:hAnsi="Arial" w:cs="Arial"/>
          <w:b/>
          <w:bCs/>
          <w:color w:val="000000" w:themeColor="text1"/>
          <w:sz w:val="32"/>
          <w:szCs w:val="32"/>
        </w:rPr>
        <w:t>Audiodescripteurs :</w:t>
      </w:r>
      <w:r w:rsidRPr="00455C84">
        <w:rPr>
          <w:rFonts w:ascii="Arial" w:hAnsi="Arial" w:cs="Arial"/>
          <w:color w:val="000000" w:themeColor="text1"/>
          <w:sz w:val="32"/>
          <w:szCs w:val="32"/>
        </w:rPr>
        <w:t xml:space="preserve"> </w:t>
      </w:r>
    </w:p>
    <w:p w14:paraId="2BE63614" w14:textId="775DF0D8" w:rsidR="00AC5B52" w:rsidRDefault="00455C84" w:rsidP="00BB34F1">
      <w:pPr>
        <w:spacing w:line="360" w:lineRule="auto"/>
        <w:rPr>
          <w:rFonts w:ascii="Arial" w:hAnsi="Arial" w:cs="Arial"/>
          <w:color w:val="000000" w:themeColor="text1"/>
          <w:sz w:val="32"/>
          <w:szCs w:val="32"/>
        </w:rPr>
      </w:pPr>
      <w:r w:rsidRPr="00455C84">
        <w:rPr>
          <w:rFonts w:ascii="Arial" w:hAnsi="Arial" w:cs="Arial"/>
          <w:color w:val="000000" w:themeColor="text1"/>
          <w:sz w:val="32"/>
          <w:szCs w:val="32"/>
        </w:rPr>
        <w:t>Laurence Amy et Stéphane Richard</w:t>
      </w:r>
    </w:p>
    <w:p w14:paraId="19AADF9B" w14:textId="77777777" w:rsidR="00001FE3" w:rsidRDefault="00001FE3" w:rsidP="00BB34F1">
      <w:pPr>
        <w:spacing w:line="360" w:lineRule="auto"/>
        <w:rPr>
          <w:rFonts w:ascii="Arial" w:hAnsi="Arial" w:cs="Arial"/>
          <w:color w:val="000000" w:themeColor="text1"/>
          <w:sz w:val="32"/>
          <w:szCs w:val="32"/>
        </w:rPr>
      </w:pPr>
    </w:p>
    <w:p w14:paraId="0A0C4A52" w14:textId="77777777" w:rsidR="00140B55" w:rsidRPr="00140B55" w:rsidRDefault="00140B55" w:rsidP="00140B55">
      <w:pPr>
        <w:pStyle w:val="Titre1"/>
        <w:spacing w:before="0" w:line="360" w:lineRule="auto"/>
        <w:rPr>
          <w:rFonts w:ascii="Arial" w:hAnsi="Arial" w:cs="Arial"/>
          <w:color w:val="000000" w:themeColor="text1"/>
          <w:sz w:val="40"/>
          <w:szCs w:val="40"/>
        </w:rPr>
      </w:pPr>
      <w:bookmarkStart w:id="6" w:name="_Toc121728570"/>
      <w:r w:rsidRPr="00140B55">
        <w:rPr>
          <w:rFonts w:ascii="Arial" w:hAnsi="Arial" w:cs="Arial"/>
          <w:color w:val="000000" w:themeColor="text1"/>
          <w:sz w:val="40"/>
          <w:szCs w:val="40"/>
        </w:rPr>
        <w:t>Et j’ai crié Aline</w:t>
      </w:r>
      <w:bookmarkEnd w:id="6"/>
      <w:r w:rsidRPr="00140B55">
        <w:rPr>
          <w:rFonts w:ascii="Arial" w:hAnsi="Arial" w:cs="Arial"/>
          <w:color w:val="000000" w:themeColor="text1"/>
          <w:sz w:val="40"/>
          <w:szCs w:val="40"/>
        </w:rPr>
        <w:t xml:space="preserve"> </w:t>
      </w:r>
    </w:p>
    <w:p w14:paraId="6FDB8DC1" w14:textId="0DB0AF08" w:rsidR="00140B55" w:rsidRPr="00140B55" w:rsidRDefault="00140B55" w:rsidP="00140B55">
      <w:pPr>
        <w:spacing w:line="360" w:lineRule="auto"/>
        <w:rPr>
          <w:rFonts w:ascii="Arial" w:hAnsi="Arial" w:cs="Arial"/>
          <w:color w:val="000000" w:themeColor="text1"/>
          <w:sz w:val="32"/>
          <w:szCs w:val="32"/>
        </w:rPr>
      </w:pPr>
      <w:r w:rsidRPr="00140B55">
        <w:rPr>
          <w:rFonts w:ascii="Arial" w:hAnsi="Arial" w:cs="Arial"/>
          <w:sz w:val="32"/>
          <w:szCs w:val="32"/>
        </w:rPr>
        <w:t>spectacle musical avec introduction</w:t>
      </w:r>
    </w:p>
    <w:p w14:paraId="54DA14C1" w14:textId="77777777" w:rsidR="00140B55" w:rsidRPr="00140B55" w:rsidRDefault="00140B55" w:rsidP="00140B55">
      <w:pPr>
        <w:pStyle w:val="NormalWeb"/>
        <w:shd w:val="clear" w:color="auto" w:fill="FFFFFF"/>
        <w:spacing w:before="0" w:beforeAutospacing="0" w:after="0" w:afterAutospacing="0" w:line="360" w:lineRule="auto"/>
        <w:rPr>
          <w:rFonts w:ascii="Arial" w:hAnsi="Arial" w:cs="Arial"/>
          <w:b/>
          <w:bCs/>
          <w:color w:val="000000" w:themeColor="text1"/>
          <w:sz w:val="32"/>
          <w:szCs w:val="32"/>
          <w:shd w:val="clear" w:color="auto" w:fill="FFFFFF"/>
        </w:rPr>
      </w:pPr>
      <w:r w:rsidRPr="00140B55">
        <w:rPr>
          <w:rFonts w:ascii="Arial" w:hAnsi="Arial" w:cs="Arial"/>
          <w:b/>
          <w:bCs/>
          <w:color w:val="000000" w:themeColor="text1"/>
          <w:sz w:val="32"/>
          <w:szCs w:val="32"/>
          <w:shd w:val="clear" w:color="auto" w:fill="FFFFFF"/>
        </w:rPr>
        <w:t>D’après « </w:t>
      </w:r>
      <w:r w:rsidRPr="00140B55">
        <w:rPr>
          <w:rFonts w:ascii="Arial" w:hAnsi="Arial" w:cs="Arial"/>
          <w:color w:val="000000" w:themeColor="text1"/>
          <w:sz w:val="32"/>
          <w:szCs w:val="32"/>
          <w:shd w:val="clear" w:color="auto" w:fill="FFFFFF"/>
        </w:rPr>
        <w:t>Aline » de</w:t>
      </w:r>
      <w:r w:rsidRPr="00140B55">
        <w:rPr>
          <w:rFonts w:ascii="Arial" w:hAnsi="Arial" w:cs="Arial"/>
          <w:b/>
          <w:bCs/>
          <w:color w:val="000000" w:themeColor="text1"/>
          <w:sz w:val="32"/>
          <w:szCs w:val="32"/>
          <w:shd w:val="clear" w:color="auto" w:fill="FFFFFF"/>
        </w:rPr>
        <w:t xml:space="preserve"> </w:t>
      </w:r>
      <w:r w:rsidRPr="00140B55">
        <w:rPr>
          <w:rFonts w:ascii="Arial" w:hAnsi="Arial" w:cs="Arial"/>
          <w:color w:val="000000" w:themeColor="text1"/>
          <w:sz w:val="32"/>
          <w:szCs w:val="32"/>
          <w:shd w:val="clear" w:color="auto" w:fill="FFFFFF"/>
        </w:rPr>
        <w:t>C.F. Ramuz</w:t>
      </w:r>
    </w:p>
    <w:p w14:paraId="3C53FC60" w14:textId="1F4956EA" w:rsidR="00140B55" w:rsidRDefault="00140B55" w:rsidP="00140B55">
      <w:pPr>
        <w:pStyle w:val="NormalWeb"/>
        <w:shd w:val="clear" w:color="auto" w:fill="FFFFFF"/>
        <w:spacing w:before="0" w:beforeAutospacing="0" w:after="0" w:afterAutospacing="0" w:line="360" w:lineRule="auto"/>
        <w:rPr>
          <w:rFonts w:ascii="Arial" w:hAnsi="Arial" w:cs="Arial"/>
          <w:color w:val="000000" w:themeColor="text1"/>
          <w:sz w:val="32"/>
          <w:szCs w:val="32"/>
          <w:shd w:val="clear" w:color="auto" w:fill="FFFFFF"/>
        </w:rPr>
      </w:pPr>
      <w:r w:rsidRPr="00140B55">
        <w:rPr>
          <w:rFonts w:ascii="Arial" w:hAnsi="Arial" w:cs="Arial"/>
          <w:b/>
          <w:bCs/>
          <w:color w:val="000000" w:themeColor="text1"/>
          <w:sz w:val="32"/>
          <w:szCs w:val="32"/>
          <w:shd w:val="clear" w:color="auto" w:fill="FFFFFF"/>
        </w:rPr>
        <w:t xml:space="preserve">Mise en scène : </w:t>
      </w:r>
      <w:r w:rsidRPr="00140B55">
        <w:rPr>
          <w:rFonts w:ascii="Arial" w:hAnsi="Arial" w:cs="Arial"/>
          <w:color w:val="000000" w:themeColor="text1"/>
          <w:sz w:val="32"/>
          <w:szCs w:val="32"/>
          <w:shd w:val="clear" w:color="auto" w:fill="FFFFFF"/>
        </w:rPr>
        <w:t>Thierry Romanens et Robert Sandoz, Trio Format A3</w:t>
      </w:r>
    </w:p>
    <w:p w14:paraId="7D05D526" w14:textId="5A1E8F37" w:rsidR="00140B55" w:rsidRPr="00140B55" w:rsidRDefault="00140B55" w:rsidP="00140B55">
      <w:pPr>
        <w:spacing w:line="360" w:lineRule="auto"/>
        <w:rPr>
          <w:rFonts w:ascii="Arial" w:hAnsi="Arial" w:cs="Arial"/>
          <w:b/>
          <w:bCs/>
          <w:color w:val="000000" w:themeColor="text1"/>
          <w:sz w:val="32"/>
          <w:szCs w:val="32"/>
        </w:rPr>
      </w:pPr>
      <w:r w:rsidRPr="00140B55">
        <w:rPr>
          <w:rFonts w:ascii="Arial" w:hAnsi="Arial" w:cs="Arial"/>
          <w:b/>
          <w:bCs/>
          <w:color w:val="000000" w:themeColor="text1"/>
          <w:sz w:val="32"/>
          <w:szCs w:val="32"/>
        </w:rPr>
        <w:t>Date :</w:t>
      </w:r>
    </w:p>
    <w:p w14:paraId="63CF10AF" w14:textId="491FAE46" w:rsidR="00140B55" w:rsidRPr="00140B55" w:rsidRDefault="00140B55" w:rsidP="00140B55">
      <w:pPr>
        <w:pStyle w:val="Titre2"/>
        <w:spacing w:before="0" w:line="360" w:lineRule="auto"/>
        <w:rPr>
          <w:rFonts w:ascii="Arial" w:hAnsi="Arial" w:cs="Arial"/>
          <w:color w:val="000000" w:themeColor="text1"/>
          <w:sz w:val="32"/>
          <w:szCs w:val="32"/>
        </w:rPr>
      </w:pPr>
      <w:bookmarkStart w:id="7" w:name="_Toc121728571"/>
      <w:r w:rsidRPr="00140B55">
        <w:rPr>
          <w:rFonts w:ascii="Arial" w:hAnsi="Arial" w:cs="Arial"/>
          <w:color w:val="000000" w:themeColor="text1"/>
          <w:sz w:val="32"/>
          <w:szCs w:val="32"/>
        </w:rPr>
        <w:t>Dimanche 22 janvier 2023, 17h00, Théâtre du Passage</w:t>
      </w:r>
      <w:r w:rsidR="005A3BF4">
        <w:rPr>
          <w:rFonts w:ascii="Arial" w:hAnsi="Arial" w:cs="Arial"/>
          <w:color w:val="000000" w:themeColor="text1"/>
          <w:sz w:val="32"/>
          <w:szCs w:val="32"/>
        </w:rPr>
        <w:t xml:space="preserve"> (Neuchâtel)</w:t>
      </w:r>
      <w:bookmarkEnd w:id="7"/>
    </w:p>
    <w:p w14:paraId="706B3279" w14:textId="77777777" w:rsidR="00140B55" w:rsidRDefault="00140B55" w:rsidP="00140B55">
      <w:pPr>
        <w:pStyle w:val="NormalWeb"/>
        <w:spacing w:before="0" w:beforeAutospacing="0" w:after="0" w:afterAutospacing="0" w:line="360" w:lineRule="auto"/>
        <w:rPr>
          <w:rFonts w:ascii="Arial" w:hAnsi="Arial" w:cs="Arial"/>
          <w:color w:val="000000" w:themeColor="text1"/>
          <w:sz w:val="32"/>
          <w:szCs w:val="32"/>
        </w:rPr>
      </w:pPr>
      <w:r w:rsidRPr="00140B55">
        <w:rPr>
          <w:rFonts w:ascii="Arial" w:hAnsi="Arial" w:cs="Arial"/>
          <w:b/>
          <w:bCs/>
          <w:color w:val="000000" w:themeColor="text1"/>
          <w:sz w:val="32"/>
          <w:szCs w:val="32"/>
        </w:rPr>
        <w:t>Durée :</w:t>
      </w:r>
      <w:r w:rsidRPr="00140B55">
        <w:rPr>
          <w:rFonts w:ascii="Arial" w:hAnsi="Arial" w:cs="Arial"/>
          <w:color w:val="000000" w:themeColor="text1"/>
          <w:sz w:val="32"/>
          <w:szCs w:val="32"/>
        </w:rPr>
        <w:t xml:space="preserve"> </w:t>
      </w:r>
    </w:p>
    <w:p w14:paraId="726A20D5" w14:textId="22A35E73" w:rsidR="00140B55" w:rsidRPr="00140B55" w:rsidRDefault="00140B55" w:rsidP="00140B55">
      <w:pPr>
        <w:pStyle w:val="NormalWeb"/>
        <w:spacing w:before="0" w:beforeAutospacing="0" w:after="0" w:afterAutospacing="0" w:line="360" w:lineRule="auto"/>
        <w:rPr>
          <w:rFonts w:ascii="Arial" w:hAnsi="Arial" w:cs="Arial"/>
          <w:color w:val="000000" w:themeColor="text1"/>
          <w:sz w:val="32"/>
          <w:szCs w:val="32"/>
        </w:rPr>
      </w:pPr>
      <w:r w:rsidRPr="00140B55">
        <w:rPr>
          <w:rFonts w:ascii="Arial" w:hAnsi="Arial" w:cs="Arial"/>
          <w:color w:val="000000" w:themeColor="text1"/>
          <w:sz w:val="32"/>
          <w:szCs w:val="32"/>
        </w:rPr>
        <w:t>1h40</w:t>
      </w:r>
    </w:p>
    <w:p w14:paraId="485D8B44" w14:textId="07074964" w:rsidR="00140B55" w:rsidRDefault="00140B55" w:rsidP="00140B55">
      <w:pPr>
        <w:pStyle w:val="NormalWeb"/>
        <w:spacing w:before="0" w:beforeAutospacing="0" w:after="0" w:afterAutospacing="0" w:line="360" w:lineRule="auto"/>
        <w:rPr>
          <w:rFonts w:ascii="Arial" w:hAnsi="Arial" w:cs="Arial"/>
          <w:color w:val="000000" w:themeColor="text1"/>
          <w:sz w:val="32"/>
          <w:szCs w:val="32"/>
        </w:rPr>
      </w:pPr>
      <w:r w:rsidRPr="00140B55">
        <w:rPr>
          <w:rFonts w:ascii="Arial" w:hAnsi="Arial" w:cs="Arial"/>
          <w:b/>
          <w:bCs/>
          <w:color w:val="000000" w:themeColor="text1"/>
          <w:sz w:val="32"/>
          <w:szCs w:val="32"/>
        </w:rPr>
        <w:t>Age conseillé</w:t>
      </w:r>
      <w:r>
        <w:rPr>
          <w:rFonts w:ascii="Arial" w:hAnsi="Arial" w:cs="Arial"/>
          <w:b/>
          <w:bCs/>
          <w:color w:val="000000" w:themeColor="text1"/>
          <w:sz w:val="32"/>
          <w:szCs w:val="32"/>
        </w:rPr>
        <w:t xml:space="preserve"> </w:t>
      </w:r>
      <w:r w:rsidRPr="00140B55">
        <w:rPr>
          <w:rFonts w:ascii="Arial" w:hAnsi="Arial" w:cs="Arial"/>
          <w:b/>
          <w:bCs/>
          <w:color w:val="000000" w:themeColor="text1"/>
          <w:sz w:val="32"/>
          <w:szCs w:val="32"/>
        </w:rPr>
        <w:t>:</w:t>
      </w:r>
    </w:p>
    <w:p w14:paraId="4C1BFC9F" w14:textId="0696D493" w:rsidR="00B644AB" w:rsidRDefault="00140B55" w:rsidP="00140B55">
      <w:pPr>
        <w:pStyle w:val="NormalWeb"/>
        <w:spacing w:before="0" w:beforeAutospacing="0" w:after="0" w:afterAutospacing="0" w:line="360" w:lineRule="auto"/>
        <w:rPr>
          <w:rFonts w:ascii="Arial" w:hAnsi="Arial" w:cs="Arial"/>
          <w:color w:val="000000" w:themeColor="text1"/>
          <w:sz w:val="32"/>
          <w:szCs w:val="32"/>
        </w:rPr>
      </w:pPr>
      <w:r w:rsidRPr="00140B55">
        <w:rPr>
          <w:rFonts w:ascii="Arial" w:hAnsi="Arial" w:cs="Arial"/>
          <w:color w:val="000000" w:themeColor="text1"/>
          <w:sz w:val="32"/>
          <w:szCs w:val="32"/>
        </w:rPr>
        <w:t>Dès 12 ans</w:t>
      </w:r>
    </w:p>
    <w:p w14:paraId="30CE8CF8" w14:textId="3F3131B6" w:rsidR="00140B55" w:rsidRPr="00140B55" w:rsidRDefault="00140B55" w:rsidP="00140B55">
      <w:pPr>
        <w:pStyle w:val="NormalWeb"/>
        <w:spacing w:before="0" w:beforeAutospacing="0" w:after="0" w:afterAutospacing="0" w:line="360" w:lineRule="auto"/>
        <w:rPr>
          <w:rFonts w:ascii="Arial" w:hAnsi="Arial" w:cs="Arial"/>
          <w:color w:val="000000" w:themeColor="text1"/>
          <w:sz w:val="32"/>
          <w:szCs w:val="32"/>
        </w:rPr>
      </w:pPr>
      <w:r w:rsidRPr="00140B55">
        <w:rPr>
          <w:rFonts w:ascii="Arial" w:hAnsi="Arial" w:cs="Arial"/>
          <w:b/>
          <w:bCs/>
          <w:color w:val="000000" w:themeColor="text1"/>
          <w:sz w:val="32"/>
          <w:szCs w:val="32"/>
        </w:rPr>
        <w:t>Autour du spectacle</w:t>
      </w:r>
      <w:r>
        <w:rPr>
          <w:rFonts w:ascii="Arial" w:hAnsi="Arial" w:cs="Arial"/>
          <w:color w:val="000000" w:themeColor="text1"/>
          <w:sz w:val="32"/>
          <w:szCs w:val="32"/>
        </w:rPr>
        <w:t> :</w:t>
      </w:r>
    </w:p>
    <w:p w14:paraId="294D886A" w14:textId="3D97400B" w:rsidR="00140B55" w:rsidRPr="00140B55" w:rsidRDefault="00140B55" w:rsidP="00140B55">
      <w:pPr>
        <w:spacing w:line="360" w:lineRule="auto"/>
        <w:rPr>
          <w:rFonts w:ascii="Arial" w:hAnsi="Arial" w:cs="Arial"/>
          <w:color w:val="000000" w:themeColor="text1"/>
          <w:sz w:val="32"/>
          <w:szCs w:val="32"/>
        </w:rPr>
      </w:pPr>
      <w:r w:rsidRPr="00140B55">
        <w:rPr>
          <w:rFonts w:ascii="Arial" w:hAnsi="Arial" w:cs="Arial"/>
          <w:color w:val="000000" w:themeColor="text1"/>
          <w:sz w:val="32"/>
          <w:szCs w:val="32"/>
        </w:rPr>
        <w:t>Ce spectacle est proposé sans audiodescription avec simplement une introduction au spectacle et une visite des décors</w:t>
      </w:r>
    </w:p>
    <w:p w14:paraId="1E77240D" w14:textId="77777777" w:rsidR="00140B55" w:rsidRPr="00140B55" w:rsidRDefault="00140B55" w:rsidP="00140B55">
      <w:pPr>
        <w:spacing w:line="360" w:lineRule="auto"/>
        <w:rPr>
          <w:rFonts w:ascii="Arial" w:hAnsi="Arial" w:cs="Arial"/>
          <w:b/>
          <w:bCs/>
          <w:color w:val="000000" w:themeColor="text1"/>
          <w:sz w:val="32"/>
          <w:szCs w:val="32"/>
        </w:rPr>
      </w:pPr>
      <w:r w:rsidRPr="00140B55">
        <w:rPr>
          <w:rFonts w:ascii="Arial" w:hAnsi="Arial" w:cs="Arial"/>
          <w:b/>
          <w:bCs/>
          <w:color w:val="000000" w:themeColor="text1"/>
          <w:sz w:val="32"/>
          <w:szCs w:val="32"/>
        </w:rPr>
        <w:lastRenderedPageBreak/>
        <w:t>Résumé de l’œuvre :</w:t>
      </w:r>
    </w:p>
    <w:p w14:paraId="5BAEBC85" w14:textId="77777777" w:rsidR="00140B55" w:rsidRPr="00140B55" w:rsidRDefault="00140B55" w:rsidP="00140B55">
      <w:pPr>
        <w:spacing w:line="360" w:lineRule="auto"/>
        <w:rPr>
          <w:rFonts w:ascii="Arial" w:hAnsi="Arial" w:cs="Arial"/>
          <w:color w:val="000000"/>
          <w:sz w:val="32"/>
          <w:szCs w:val="32"/>
        </w:rPr>
      </w:pPr>
      <w:r w:rsidRPr="00140B55">
        <w:rPr>
          <w:rFonts w:ascii="Arial" w:hAnsi="Arial" w:cs="Arial"/>
          <w:color w:val="000000"/>
          <w:sz w:val="32"/>
          <w:szCs w:val="32"/>
        </w:rPr>
        <w:t>Romanens &amp; Format A’3 s’attaquent au premier roman de Charles-Ferdinand Ramuz, </w:t>
      </w:r>
      <w:r w:rsidRPr="00140B55">
        <w:rPr>
          <w:rFonts w:ascii="Arial" w:hAnsi="Arial" w:cs="Arial"/>
          <w:i/>
          <w:iCs/>
          <w:color w:val="000000"/>
          <w:sz w:val="32"/>
          <w:szCs w:val="32"/>
        </w:rPr>
        <w:t>Aline</w:t>
      </w:r>
      <w:r w:rsidRPr="00140B55">
        <w:rPr>
          <w:rFonts w:ascii="Arial" w:hAnsi="Arial" w:cs="Arial"/>
          <w:color w:val="000000"/>
          <w:sz w:val="32"/>
          <w:szCs w:val="32"/>
        </w:rPr>
        <w:t>, pour en faire un récit musical. Ils nous content cette histoire d’amour emplie de passion, débouchant sur une fin tragique. Variations sur l’amour et la mort.</w:t>
      </w:r>
    </w:p>
    <w:p w14:paraId="59832430" w14:textId="77777777" w:rsidR="00140B55" w:rsidRPr="00140B55" w:rsidRDefault="00140B55" w:rsidP="00140B55">
      <w:pPr>
        <w:spacing w:line="360" w:lineRule="auto"/>
        <w:rPr>
          <w:rFonts w:ascii="Arial" w:hAnsi="Arial" w:cs="Arial"/>
          <w:color w:val="000000"/>
          <w:sz w:val="32"/>
          <w:szCs w:val="32"/>
        </w:rPr>
      </w:pPr>
      <w:r w:rsidRPr="00140B55">
        <w:rPr>
          <w:rFonts w:ascii="Arial" w:hAnsi="Arial" w:cs="Arial"/>
          <w:color w:val="000000"/>
          <w:sz w:val="32"/>
          <w:szCs w:val="32"/>
        </w:rPr>
        <w:t>Thierry Romanens excelle dans l’art de raconter les histoires et de nous les faire vivre, porté et rythmé par la musique de Format A’3. S’ajoute à cette folle aventure une chorale locale.</w:t>
      </w:r>
    </w:p>
    <w:p w14:paraId="17103888" w14:textId="77777777" w:rsidR="00140B55" w:rsidRPr="00140B55" w:rsidRDefault="00140B55" w:rsidP="00140B55">
      <w:pPr>
        <w:spacing w:line="360" w:lineRule="auto"/>
        <w:rPr>
          <w:rFonts w:ascii="Arial" w:hAnsi="Arial" w:cs="Arial"/>
          <w:b/>
          <w:bCs/>
          <w:color w:val="000000" w:themeColor="text1"/>
          <w:sz w:val="32"/>
          <w:szCs w:val="32"/>
        </w:rPr>
      </w:pPr>
      <w:r w:rsidRPr="00140B55">
        <w:rPr>
          <w:rFonts w:ascii="Arial" w:hAnsi="Arial" w:cs="Arial"/>
          <w:b/>
          <w:bCs/>
          <w:color w:val="000000" w:themeColor="text1"/>
          <w:sz w:val="32"/>
          <w:szCs w:val="32"/>
        </w:rPr>
        <w:t>Avec :</w:t>
      </w:r>
    </w:p>
    <w:p w14:paraId="3C3EEBC6" w14:textId="47E3321D" w:rsidR="00140B55" w:rsidRPr="00140B55" w:rsidRDefault="00140B55" w:rsidP="00140B55">
      <w:pPr>
        <w:spacing w:line="360" w:lineRule="auto"/>
        <w:rPr>
          <w:rFonts w:ascii="Arial" w:hAnsi="Arial" w:cs="Arial"/>
          <w:color w:val="000000"/>
          <w:sz w:val="32"/>
          <w:szCs w:val="32"/>
          <w:shd w:val="clear" w:color="auto" w:fill="FFFFFF"/>
        </w:rPr>
      </w:pPr>
      <w:r w:rsidRPr="00140B55">
        <w:rPr>
          <w:rFonts w:ascii="Arial" w:hAnsi="Arial" w:cs="Arial"/>
          <w:color w:val="000000"/>
          <w:sz w:val="32"/>
          <w:szCs w:val="32"/>
          <w:shd w:val="clear" w:color="auto" w:fill="FFFFFF"/>
        </w:rPr>
        <w:t>Thierry Romanens, Alexis Gfeller, Fabien Sevilla, Patrick Dufresne</w:t>
      </w:r>
    </w:p>
    <w:p w14:paraId="5C7D2437" w14:textId="77777777" w:rsidR="00140B55" w:rsidRPr="00140B55" w:rsidRDefault="00140B55" w:rsidP="00140B55">
      <w:pPr>
        <w:spacing w:line="360" w:lineRule="auto"/>
        <w:rPr>
          <w:rFonts w:ascii="Arial" w:hAnsi="Arial" w:cs="Arial"/>
          <w:b/>
          <w:bCs/>
          <w:sz w:val="32"/>
          <w:szCs w:val="32"/>
        </w:rPr>
      </w:pPr>
      <w:r w:rsidRPr="00140B55">
        <w:rPr>
          <w:rFonts w:ascii="Arial" w:hAnsi="Arial" w:cs="Arial"/>
          <w:b/>
          <w:bCs/>
          <w:sz w:val="32"/>
          <w:szCs w:val="32"/>
        </w:rPr>
        <w:t xml:space="preserve">Audiodescripteur : </w:t>
      </w:r>
    </w:p>
    <w:p w14:paraId="54E7E451" w14:textId="6E80C11B" w:rsidR="00140B55" w:rsidRPr="00140B55" w:rsidRDefault="00140B55" w:rsidP="00140B55">
      <w:pPr>
        <w:spacing w:line="360" w:lineRule="auto"/>
        <w:rPr>
          <w:rFonts w:ascii="Arial" w:hAnsi="Arial" w:cs="Arial"/>
          <w:sz w:val="32"/>
          <w:szCs w:val="32"/>
        </w:rPr>
      </w:pPr>
      <w:r w:rsidRPr="00140B55">
        <w:rPr>
          <w:rFonts w:ascii="Arial" w:hAnsi="Arial" w:cs="Arial"/>
          <w:sz w:val="32"/>
          <w:szCs w:val="32"/>
        </w:rPr>
        <w:t>Stéphane Richard</w:t>
      </w:r>
    </w:p>
    <w:p w14:paraId="1178B149" w14:textId="77777777" w:rsidR="007A3AF4" w:rsidRDefault="007A3AF4" w:rsidP="00BB34F1">
      <w:pPr>
        <w:spacing w:line="360" w:lineRule="auto"/>
        <w:rPr>
          <w:rFonts w:ascii="Arial" w:hAnsi="Arial" w:cs="Arial"/>
          <w:color w:val="000000" w:themeColor="text1"/>
          <w:sz w:val="32"/>
          <w:szCs w:val="32"/>
        </w:rPr>
      </w:pPr>
    </w:p>
    <w:p w14:paraId="5CED5D5E" w14:textId="77777777" w:rsidR="00306DDE" w:rsidRPr="00306DDE" w:rsidRDefault="0041171A" w:rsidP="00BB34F1">
      <w:pPr>
        <w:pStyle w:val="Titre1"/>
        <w:rPr>
          <w:rFonts w:ascii="Arial" w:hAnsi="Arial" w:cs="Arial"/>
          <w:color w:val="000000" w:themeColor="text1"/>
          <w:sz w:val="40"/>
          <w:szCs w:val="40"/>
        </w:rPr>
      </w:pPr>
      <w:bookmarkStart w:id="8" w:name="_Toc121728572"/>
      <w:r w:rsidRPr="00306DDE">
        <w:rPr>
          <w:rFonts w:ascii="Arial" w:hAnsi="Arial" w:cs="Arial"/>
          <w:color w:val="000000" w:themeColor="text1"/>
          <w:sz w:val="40"/>
          <w:szCs w:val="40"/>
        </w:rPr>
        <w:t>La Règle du jeu</w:t>
      </w:r>
      <w:bookmarkEnd w:id="8"/>
      <w:r w:rsidRPr="00306DDE">
        <w:rPr>
          <w:rFonts w:ascii="Arial" w:hAnsi="Arial" w:cs="Arial"/>
          <w:color w:val="000000" w:themeColor="text1"/>
          <w:sz w:val="40"/>
          <w:szCs w:val="40"/>
        </w:rPr>
        <w:t xml:space="preserve"> </w:t>
      </w:r>
    </w:p>
    <w:p w14:paraId="0B379865" w14:textId="2A43514B" w:rsidR="0041171A" w:rsidRPr="00306DDE" w:rsidRDefault="0041171A" w:rsidP="00BB34F1">
      <w:pPr>
        <w:spacing w:line="360" w:lineRule="auto"/>
        <w:rPr>
          <w:rFonts w:ascii="Arial" w:hAnsi="Arial" w:cs="Arial"/>
          <w:color w:val="000000" w:themeColor="text1"/>
          <w:sz w:val="32"/>
          <w:szCs w:val="32"/>
        </w:rPr>
      </w:pPr>
      <w:r w:rsidRPr="00306DDE">
        <w:rPr>
          <w:rFonts w:ascii="Arial" w:hAnsi="Arial" w:cs="Arial"/>
          <w:color w:val="000000" w:themeColor="text1"/>
          <w:sz w:val="32"/>
          <w:szCs w:val="32"/>
        </w:rPr>
        <w:t>(théâtre en audiodescription)</w:t>
      </w:r>
    </w:p>
    <w:p w14:paraId="56E0E428" w14:textId="67B99FD8" w:rsidR="0041171A" w:rsidRPr="00306DDE" w:rsidRDefault="0041171A" w:rsidP="00BB34F1">
      <w:pPr>
        <w:spacing w:line="360" w:lineRule="auto"/>
        <w:rPr>
          <w:rFonts w:ascii="Arial" w:hAnsi="Arial" w:cs="Arial"/>
          <w:sz w:val="32"/>
          <w:szCs w:val="32"/>
        </w:rPr>
      </w:pPr>
      <w:r w:rsidRPr="00306DDE">
        <w:rPr>
          <w:rFonts w:ascii="Arial" w:hAnsi="Arial" w:cs="Arial"/>
          <w:sz w:val="32"/>
          <w:szCs w:val="32"/>
        </w:rPr>
        <w:t>D’après le film de Jean Renoir</w:t>
      </w:r>
    </w:p>
    <w:p w14:paraId="0A71141A" w14:textId="77777777" w:rsidR="00306DDE" w:rsidRPr="00306DDE" w:rsidRDefault="0041171A" w:rsidP="00BB34F1">
      <w:pPr>
        <w:spacing w:line="360" w:lineRule="auto"/>
        <w:rPr>
          <w:rFonts w:ascii="Arial" w:hAnsi="Arial" w:cs="Arial"/>
          <w:sz w:val="32"/>
          <w:szCs w:val="32"/>
        </w:rPr>
      </w:pPr>
      <w:r w:rsidRPr="00306DDE">
        <w:rPr>
          <w:rFonts w:ascii="Arial" w:hAnsi="Arial" w:cs="Arial"/>
          <w:b/>
          <w:bCs/>
          <w:sz w:val="32"/>
          <w:szCs w:val="32"/>
        </w:rPr>
        <w:t>Mise en scène :</w:t>
      </w:r>
      <w:r w:rsidRPr="00306DDE">
        <w:rPr>
          <w:rFonts w:ascii="Arial" w:hAnsi="Arial" w:cs="Arial"/>
          <w:sz w:val="32"/>
          <w:szCs w:val="32"/>
        </w:rPr>
        <w:t xml:space="preserve"> </w:t>
      </w:r>
    </w:p>
    <w:p w14:paraId="18018927" w14:textId="57360619" w:rsidR="0041171A" w:rsidRPr="00306DDE" w:rsidRDefault="0041171A" w:rsidP="00BB34F1">
      <w:pPr>
        <w:spacing w:line="360" w:lineRule="auto"/>
        <w:rPr>
          <w:rFonts w:ascii="Arial" w:hAnsi="Arial" w:cs="Arial"/>
          <w:sz w:val="32"/>
          <w:szCs w:val="32"/>
        </w:rPr>
      </w:pPr>
      <w:r w:rsidRPr="00306DDE">
        <w:rPr>
          <w:rFonts w:ascii="Arial" w:hAnsi="Arial" w:cs="Arial"/>
          <w:sz w:val="32"/>
          <w:szCs w:val="32"/>
        </w:rPr>
        <w:t>Robert Sandoz</w:t>
      </w:r>
    </w:p>
    <w:p w14:paraId="0DF75598" w14:textId="67CCEB79" w:rsidR="0041171A" w:rsidRDefault="0041171A" w:rsidP="00BB34F1">
      <w:pPr>
        <w:spacing w:line="360" w:lineRule="auto"/>
        <w:rPr>
          <w:rFonts w:ascii="Arial" w:hAnsi="Arial" w:cs="Arial"/>
          <w:b/>
          <w:bCs/>
          <w:color w:val="000000" w:themeColor="text1"/>
          <w:sz w:val="32"/>
          <w:szCs w:val="32"/>
        </w:rPr>
      </w:pPr>
      <w:r w:rsidRPr="00082324">
        <w:rPr>
          <w:rFonts w:ascii="Arial" w:hAnsi="Arial" w:cs="Arial"/>
          <w:b/>
          <w:bCs/>
          <w:color w:val="000000" w:themeColor="text1"/>
          <w:sz w:val="32"/>
          <w:szCs w:val="32"/>
        </w:rPr>
        <w:t xml:space="preserve">Date : </w:t>
      </w:r>
    </w:p>
    <w:p w14:paraId="434CC63C" w14:textId="12678507" w:rsidR="00140B55" w:rsidRPr="00140B55" w:rsidRDefault="00140B55" w:rsidP="005A3BF4">
      <w:pPr>
        <w:pStyle w:val="Titre2"/>
        <w:spacing w:before="0" w:line="360" w:lineRule="auto"/>
        <w:rPr>
          <w:rFonts w:ascii="Arial" w:hAnsi="Arial" w:cs="Arial"/>
          <w:color w:val="000000" w:themeColor="text1"/>
          <w:sz w:val="32"/>
          <w:szCs w:val="32"/>
        </w:rPr>
      </w:pPr>
      <w:bookmarkStart w:id="9" w:name="_Toc121728573"/>
      <w:r>
        <w:rPr>
          <w:rFonts w:ascii="Arial" w:hAnsi="Arial" w:cs="Arial"/>
          <w:color w:val="000000" w:themeColor="text1"/>
          <w:sz w:val="32"/>
          <w:szCs w:val="32"/>
        </w:rPr>
        <w:t>D</w:t>
      </w:r>
      <w:r w:rsidRPr="00140B55">
        <w:rPr>
          <w:rFonts w:ascii="Arial" w:hAnsi="Arial" w:cs="Arial"/>
          <w:color w:val="000000" w:themeColor="text1"/>
          <w:sz w:val="32"/>
          <w:szCs w:val="32"/>
        </w:rPr>
        <w:t>imanche 12 mars 2023, 17h00, Théâtre du Passage</w:t>
      </w:r>
      <w:bookmarkEnd w:id="9"/>
    </w:p>
    <w:p w14:paraId="46E78D85" w14:textId="77777777" w:rsidR="00306DDE" w:rsidRPr="00306DDE" w:rsidRDefault="0041171A" w:rsidP="00BB34F1">
      <w:pPr>
        <w:pStyle w:val="NormalWeb"/>
        <w:spacing w:before="120" w:beforeAutospacing="0" w:after="0" w:afterAutospacing="0" w:line="360" w:lineRule="auto"/>
        <w:rPr>
          <w:rFonts w:ascii="Arial" w:hAnsi="Arial" w:cs="Arial"/>
          <w:color w:val="000000" w:themeColor="text1"/>
          <w:sz w:val="32"/>
          <w:szCs w:val="32"/>
        </w:rPr>
      </w:pPr>
      <w:r w:rsidRPr="00306DDE">
        <w:rPr>
          <w:rFonts w:ascii="Arial" w:hAnsi="Arial" w:cs="Arial"/>
          <w:b/>
          <w:bCs/>
          <w:color w:val="000000" w:themeColor="text1"/>
          <w:sz w:val="32"/>
          <w:szCs w:val="32"/>
        </w:rPr>
        <w:t>Durée :</w:t>
      </w:r>
      <w:r w:rsidRPr="00306DDE">
        <w:rPr>
          <w:rFonts w:ascii="Arial" w:hAnsi="Arial" w:cs="Arial"/>
          <w:color w:val="000000" w:themeColor="text1"/>
          <w:sz w:val="32"/>
          <w:szCs w:val="32"/>
        </w:rPr>
        <w:t xml:space="preserve"> </w:t>
      </w:r>
    </w:p>
    <w:p w14:paraId="60AE6434" w14:textId="658F561D" w:rsidR="0041171A" w:rsidRPr="00306DDE" w:rsidRDefault="0041171A" w:rsidP="00BB34F1">
      <w:pPr>
        <w:pStyle w:val="NormalWeb"/>
        <w:spacing w:before="0" w:beforeAutospacing="0" w:after="0" w:afterAutospacing="0" w:line="360" w:lineRule="auto"/>
        <w:rPr>
          <w:rFonts w:ascii="Arial" w:hAnsi="Arial" w:cs="Arial"/>
          <w:color w:val="000000" w:themeColor="text1"/>
          <w:sz w:val="32"/>
          <w:szCs w:val="32"/>
        </w:rPr>
      </w:pPr>
      <w:r w:rsidRPr="00306DDE">
        <w:rPr>
          <w:rFonts w:ascii="Arial" w:hAnsi="Arial" w:cs="Arial"/>
          <w:color w:val="000000" w:themeColor="text1"/>
          <w:sz w:val="32"/>
          <w:szCs w:val="32"/>
        </w:rPr>
        <w:t>1h35</w:t>
      </w:r>
    </w:p>
    <w:p w14:paraId="28218FB8" w14:textId="77777777" w:rsidR="00306DDE" w:rsidRPr="00306DDE" w:rsidRDefault="0041171A" w:rsidP="00BB34F1">
      <w:pPr>
        <w:pStyle w:val="NormalWeb"/>
        <w:spacing w:before="0" w:beforeAutospacing="0" w:after="0" w:afterAutospacing="0" w:line="360" w:lineRule="auto"/>
        <w:rPr>
          <w:rFonts w:ascii="Arial" w:hAnsi="Arial" w:cs="Arial"/>
          <w:color w:val="000000" w:themeColor="text1"/>
          <w:sz w:val="32"/>
          <w:szCs w:val="32"/>
        </w:rPr>
      </w:pPr>
      <w:r w:rsidRPr="00306DDE">
        <w:rPr>
          <w:rFonts w:ascii="Arial" w:hAnsi="Arial" w:cs="Arial"/>
          <w:b/>
          <w:bCs/>
          <w:color w:val="000000" w:themeColor="text1"/>
          <w:sz w:val="32"/>
          <w:szCs w:val="32"/>
        </w:rPr>
        <w:lastRenderedPageBreak/>
        <w:t>Age conseillé :</w:t>
      </w:r>
      <w:r w:rsidRPr="00306DDE">
        <w:rPr>
          <w:rFonts w:ascii="Arial" w:hAnsi="Arial" w:cs="Arial"/>
          <w:color w:val="000000" w:themeColor="text1"/>
          <w:sz w:val="32"/>
          <w:szCs w:val="32"/>
        </w:rPr>
        <w:t xml:space="preserve"> </w:t>
      </w:r>
    </w:p>
    <w:p w14:paraId="1D470EC3" w14:textId="3C2D123D" w:rsidR="0041171A" w:rsidRPr="00306DDE" w:rsidRDefault="0041171A" w:rsidP="00BB34F1">
      <w:pPr>
        <w:pStyle w:val="NormalWeb"/>
        <w:spacing w:before="0" w:beforeAutospacing="0" w:after="0" w:afterAutospacing="0" w:line="360" w:lineRule="auto"/>
        <w:rPr>
          <w:rFonts w:ascii="Arial" w:hAnsi="Arial" w:cs="Arial"/>
          <w:color w:val="000000" w:themeColor="text1"/>
          <w:sz w:val="32"/>
          <w:szCs w:val="32"/>
        </w:rPr>
      </w:pPr>
      <w:r w:rsidRPr="00306DDE">
        <w:rPr>
          <w:rFonts w:ascii="Arial" w:hAnsi="Arial" w:cs="Arial"/>
          <w:color w:val="000000" w:themeColor="text1"/>
          <w:sz w:val="32"/>
          <w:szCs w:val="32"/>
        </w:rPr>
        <w:t>dès 12 ans</w:t>
      </w:r>
    </w:p>
    <w:p w14:paraId="57C89DF0" w14:textId="77777777" w:rsidR="00306DDE" w:rsidRPr="00306DDE" w:rsidRDefault="00306DDE" w:rsidP="00BB34F1">
      <w:pPr>
        <w:spacing w:line="360" w:lineRule="auto"/>
        <w:rPr>
          <w:rFonts w:ascii="Arial" w:hAnsi="Arial" w:cs="Arial"/>
          <w:b/>
          <w:bCs/>
          <w:sz w:val="32"/>
          <w:szCs w:val="32"/>
        </w:rPr>
      </w:pPr>
      <w:r w:rsidRPr="00306DDE">
        <w:rPr>
          <w:rFonts w:ascii="Arial" w:hAnsi="Arial" w:cs="Arial"/>
          <w:b/>
          <w:bCs/>
          <w:sz w:val="32"/>
          <w:szCs w:val="32"/>
        </w:rPr>
        <w:t>Autour du spectacle :</w:t>
      </w:r>
    </w:p>
    <w:p w14:paraId="7BCC4457" w14:textId="3B72630A" w:rsidR="007A3AF4" w:rsidRDefault="0041171A" w:rsidP="00BB34F1">
      <w:pPr>
        <w:spacing w:line="360" w:lineRule="auto"/>
        <w:rPr>
          <w:rFonts w:ascii="Arial" w:hAnsi="Arial" w:cs="Arial"/>
          <w:sz w:val="32"/>
          <w:szCs w:val="32"/>
        </w:rPr>
      </w:pPr>
      <w:r w:rsidRPr="00306DDE">
        <w:rPr>
          <w:rFonts w:ascii="Arial" w:hAnsi="Arial" w:cs="Arial"/>
          <w:sz w:val="32"/>
          <w:szCs w:val="32"/>
        </w:rPr>
        <w:t xml:space="preserve">Une visite des décors sera organisée </w:t>
      </w:r>
      <w:r w:rsidR="00306DDE" w:rsidRPr="00306DDE">
        <w:rPr>
          <w:rFonts w:ascii="Arial" w:hAnsi="Arial" w:cs="Arial"/>
          <w:sz w:val="32"/>
          <w:szCs w:val="32"/>
        </w:rPr>
        <w:t>le même jour que l’audiodescription</w:t>
      </w:r>
      <w:r w:rsidRPr="00306DDE">
        <w:rPr>
          <w:rFonts w:ascii="Arial" w:hAnsi="Arial" w:cs="Arial"/>
          <w:sz w:val="32"/>
          <w:szCs w:val="32"/>
        </w:rPr>
        <w:t>.</w:t>
      </w:r>
    </w:p>
    <w:p w14:paraId="6AA74ADD" w14:textId="6BF4E4E9" w:rsidR="0041171A" w:rsidRPr="00306DDE" w:rsidRDefault="0041171A" w:rsidP="00BB34F1">
      <w:pPr>
        <w:spacing w:line="360" w:lineRule="auto"/>
        <w:rPr>
          <w:rFonts w:ascii="Arial" w:hAnsi="Arial" w:cs="Arial"/>
          <w:b/>
          <w:bCs/>
          <w:color w:val="000000" w:themeColor="text1"/>
          <w:sz w:val="32"/>
          <w:szCs w:val="32"/>
        </w:rPr>
      </w:pPr>
      <w:r w:rsidRPr="00306DDE">
        <w:rPr>
          <w:rFonts w:ascii="Arial" w:hAnsi="Arial" w:cs="Arial"/>
          <w:b/>
          <w:bCs/>
          <w:color w:val="000000" w:themeColor="text1"/>
          <w:sz w:val="32"/>
          <w:szCs w:val="32"/>
        </w:rPr>
        <w:t>Résumé du spectacle :</w:t>
      </w:r>
    </w:p>
    <w:p w14:paraId="2EEFF2DA" w14:textId="77777777" w:rsidR="0041171A" w:rsidRPr="00306DDE" w:rsidRDefault="0041171A" w:rsidP="00BB34F1">
      <w:pPr>
        <w:spacing w:line="360" w:lineRule="auto"/>
        <w:rPr>
          <w:rFonts w:ascii="Arial" w:hAnsi="Arial" w:cs="Arial"/>
          <w:sz w:val="32"/>
          <w:szCs w:val="32"/>
        </w:rPr>
      </w:pPr>
      <w:r w:rsidRPr="00306DDE">
        <w:rPr>
          <w:rFonts w:ascii="Arial" w:hAnsi="Arial" w:cs="Arial"/>
          <w:sz w:val="32"/>
          <w:szCs w:val="32"/>
        </w:rPr>
        <w:t>Interaction dramatique et comique des intrigues sentimentales d'aristocrates et celles de leurs domestiques au cours d'une partie de chasse en Sologne qui se termine par un décès.</w:t>
      </w:r>
    </w:p>
    <w:p w14:paraId="48D4EFEB" w14:textId="5EC71CEE" w:rsidR="0041171A" w:rsidRPr="00306DDE" w:rsidRDefault="0041171A" w:rsidP="00BB34F1">
      <w:pPr>
        <w:spacing w:line="360" w:lineRule="auto"/>
        <w:rPr>
          <w:rFonts w:ascii="Arial" w:hAnsi="Arial" w:cs="Arial"/>
          <w:sz w:val="32"/>
          <w:szCs w:val="32"/>
        </w:rPr>
      </w:pPr>
      <w:r w:rsidRPr="00306DDE">
        <w:rPr>
          <w:rFonts w:ascii="Arial" w:hAnsi="Arial" w:cs="Arial"/>
          <w:sz w:val="32"/>
          <w:szCs w:val="32"/>
        </w:rPr>
        <w:t xml:space="preserve">L’aviateur André Jurieux a traversé l’Atlantique à bord d’un monospace. A son grand désarroi la femme qui l’aime n’est pas venue l’accueillir à son arrivée. Un ami l’invite à une partie de chasse sur le domaine d’une famille d’aristocrate. Il s’agit des La Chesnaye dont l’épouse est la fameuse femme idolâtrée par l’aviateur. Le mari de celle-ci n’en ignore rien et organise une petite fête théâtrale avec une partie de chasse qui tourne au drame. </w:t>
      </w:r>
    </w:p>
    <w:p w14:paraId="157FB172" w14:textId="77777777" w:rsidR="00306DDE" w:rsidRPr="00306DDE" w:rsidRDefault="0041171A" w:rsidP="00BB34F1">
      <w:pPr>
        <w:spacing w:line="360" w:lineRule="auto"/>
        <w:rPr>
          <w:rFonts w:ascii="Arial" w:hAnsi="Arial" w:cs="Arial"/>
          <w:color w:val="000000" w:themeColor="text1"/>
          <w:sz w:val="32"/>
          <w:szCs w:val="32"/>
        </w:rPr>
      </w:pPr>
      <w:r w:rsidRPr="00306DDE">
        <w:rPr>
          <w:rFonts w:ascii="Arial" w:hAnsi="Arial" w:cs="Arial"/>
          <w:b/>
          <w:bCs/>
          <w:color w:val="000000" w:themeColor="text1"/>
          <w:sz w:val="32"/>
          <w:szCs w:val="32"/>
        </w:rPr>
        <w:t>Audiodescripteurs :</w:t>
      </w:r>
      <w:r w:rsidRPr="00306DDE">
        <w:rPr>
          <w:rFonts w:ascii="Arial" w:hAnsi="Arial" w:cs="Arial"/>
          <w:color w:val="000000" w:themeColor="text1"/>
          <w:sz w:val="32"/>
          <w:szCs w:val="32"/>
        </w:rPr>
        <w:t xml:space="preserve"> </w:t>
      </w:r>
    </w:p>
    <w:p w14:paraId="2C04E124" w14:textId="2A35C62A" w:rsidR="0041171A" w:rsidRDefault="0041171A" w:rsidP="00BB34F1">
      <w:pPr>
        <w:spacing w:line="360" w:lineRule="auto"/>
        <w:rPr>
          <w:rFonts w:ascii="Arial" w:hAnsi="Arial" w:cs="Arial"/>
          <w:color w:val="000000" w:themeColor="text1"/>
          <w:sz w:val="32"/>
          <w:szCs w:val="32"/>
        </w:rPr>
      </w:pPr>
      <w:r w:rsidRPr="00306DDE">
        <w:rPr>
          <w:rFonts w:ascii="Arial" w:hAnsi="Arial" w:cs="Arial"/>
          <w:color w:val="000000" w:themeColor="text1"/>
          <w:sz w:val="32"/>
          <w:szCs w:val="32"/>
        </w:rPr>
        <w:t>Florence Ineichen et Stéphane Richard</w:t>
      </w:r>
    </w:p>
    <w:p w14:paraId="6BFFF486" w14:textId="77777777" w:rsidR="00140B55" w:rsidRDefault="00140B55" w:rsidP="00BB34F1">
      <w:pPr>
        <w:spacing w:line="360" w:lineRule="auto"/>
        <w:rPr>
          <w:rFonts w:ascii="Arial" w:hAnsi="Arial" w:cs="Arial"/>
          <w:color w:val="000000" w:themeColor="text1"/>
          <w:sz w:val="32"/>
          <w:szCs w:val="32"/>
        </w:rPr>
      </w:pPr>
    </w:p>
    <w:p w14:paraId="62246B50" w14:textId="77777777" w:rsidR="00140B55" w:rsidRPr="00140B55" w:rsidRDefault="00140B55" w:rsidP="00140B55">
      <w:pPr>
        <w:pStyle w:val="Titre1"/>
        <w:rPr>
          <w:rFonts w:ascii="Arial" w:hAnsi="Arial" w:cs="Arial"/>
          <w:color w:val="000000" w:themeColor="text1"/>
          <w:sz w:val="40"/>
          <w:szCs w:val="40"/>
        </w:rPr>
      </w:pPr>
      <w:bookmarkStart w:id="10" w:name="_Toc121728574"/>
      <w:r w:rsidRPr="00140B55">
        <w:rPr>
          <w:rFonts w:ascii="Arial" w:hAnsi="Arial" w:cs="Arial"/>
          <w:color w:val="000000" w:themeColor="text1"/>
          <w:sz w:val="40"/>
          <w:szCs w:val="40"/>
        </w:rPr>
        <w:t>Mon petit Pays</w:t>
      </w:r>
      <w:bookmarkEnd w:id="10"/>
      <w:r w:rsidRPr="00140B55">
        <w:rPr>
          <w:rFonts w:ascii="Arial" w:hAnsi="Arial" w:cs="Arial"/>
          <w:color w:val="000000" w:themeColor="text1"/>
          <w:sz w:val="40"/>
          <w:szCs w:val="40"/>
        </w:rPr>
        <w:t xml:space="preserve"> </w:t>
      </w:r>
    </w:p>
    <w:p w14:paraId="2E7DE49B" w14:textId="2C6B3D43" w:rsidR="00140B55" w:rsidRPr="00140B55" w:rsidRDefault="00140B55" w:rsidP="00140B55">
      <w:pPr>
        <w:spacing w:line="360" w:lineRule="auto"/>
        <w:rPr>
          <w:rFonts w:ascii="Arial" w:hAnsi="Arial" w:cs="Arial"/>
          <w:color w:val="000000" w:themeColor="text1"/>
          <w:sz w:val="32"/>
          <w:szCs w:val="32"/>
        </w:rPr>
      </w:pPr>
      <w:r w:rsidRPr="00140B55">
        <w:rPr>
          <w:rFonts w:ascii="Arial" w:hAnsi="Arial" w:cs="Arial"/>
          <w:color w:val="000000" w:themeColor="text1"/>
          <w:sz w:val="32"/>
          <w:szCs w:val="32"/>
        </w:rPr>
        <w:t xml:space="preserve">théâtre </w:t>
      </w:r>
      <w:r w:rsidRPr="00140B55">
        <w:rPr>
          <w:rFonts w:ascii="Arial" w:hAnsi="Arial" w:cs="Arial"/>
          <w:sz w:val="32"/>
          <w:szCs w:val="32"/>
        </w:rPr>
        <w:t>avec introduction au spectacle</w:t>
      </w:r>
    </w:p>
    <w:p w14:paraId="5CE7F2CA" w14:textId="291A101A" w:rsidR="00140B55" w:rsidRPr="00140B55" w:rsidRDefault="00140B55" w:rsidP="00140B55">
      <w:pPr>
        <w:shd w:val="clear" w:color="auto" w:fill="FFFFFF"/>
        <w:spacing w:line="360" w:lineRule="auto"/>
        <w:rPr>
          <w:rFonts w:ascii="Arial" w:hAnsi="Arial" w:cs="Arial"/>
          <w:color w:val="000000" w:themeColor="text1"/>
          <w:sz w:val="32"/>
          <w:szCs w:val="32"/>
        </w:rPr>
      </w:pPr>
      <w:r w:rsidRPr="00140B55">
        <w:rPr>
          <w:rFonts w:ascii="Arial" w:hAnsi="Arial" w:cs="Arial"/>
          <w:b/>
          <w:bCs/>
          <w:color w:val="000000" w:themeColor="text1"/>
          <w:sz w:val="32"/>
          <w:szCs w:val="32"/>
        </w:rPr>
        <w:t>par</w:t>
      </w:r>
      <w:r w:rsidRPr="00140B55">
        <w:rPr>
          <w:rFonts w:ascii="Arial" w:hAnsi="Arial" w:cs="Arial"/>
          <w:color w:val="000000" w:themeColor="text1"/>
          <w:sz w:val="32"/>
          <w:szCs w:val="32"/>
        </w:rPr>
        <w:t xml:space="preserve"> la Cie Kokodyniack </w:t>
      </w:r>
    </w:p>
    <w:p w14:paraId="5F0FFDBA" w14:textId="77777777" w:rsidR="00140B55" w:rsidRDefault="00140B55" w:rsidP="00140B55">
      <w:pPr>
        <w:shd w:val="clear" w:color="auto" w:fill="FFFFFF"/>
        <w:spacing w:line="360" w:lineRule="auto"/>
        <w:rPr>
          <w:rFonts w:ascii="Arial" w:hAnsi="Arial" w:cs="Arial"/>
          <w:b/>
          <w:bCs/>
          <w:color w:val="000000" w:themeColor="text1"/>
          <w:sz w:val="32"/>
          <w:szCs w:val="32"/>
        </w:rPr>
      </w:pPr>
      <w:r w:rsidRPr="00140B55">
        <w:rPr>
          <w:rFonts w:ascii="Arial" w:hAnsi="Arial" w:cs="Arial"/>
          <w:b/>
          <w:bCs/>
          <w:color w:val="000000" w:themeColor="text1"/>
          <w:sz w:val="32"/>
          <w:szCs w:val="32"/>
        </w:rPr>
        <w:t xml:space="preserve">Conception et texte : </w:t>
      </w:r>
    </w:p>
    <w:p w14:paraId="495A21F3" w14:textId="67E88A56" w:rsidR="00140B55" w:rsidRPr="00140B55" w:rsidRDefault="00140B55" w:rsidP="00140B55">
      <w:pPr>
        <w:shd w:val="clear" w:color="auto" w:fill="FFFFFF"/>
        <w:spacing w:line="360" w:lineRule="auto"/>
        <w:rPr>
          <w:rFonts w:ascii="Arial" w:hAnsi="Arial" w:cs="Arial"/>
          <w:b/>
          <w:bCs/>
          <w:color w:val="000000" w:themeColor="text1"/>
          <w:sz w:val="32"/>
          <w:szCs w:val="32"/>
        </w:rPr>
      </w:pPr>
      <w:r w:rsidRPr="00140B55">
        <w:rPr>
          <w:rFonts w:ascii="Arial" w:hAnsi="Arial" w:cs="Arial"/>
          <w:color w:val="000000" w:themeColor="text1"/>
          <w:sz w:val="32"/>
          <w:szCs w:val="32"/>
        </w:rPr>
        <w:lastRenderedPageBreak/>
        <w:t>Véronique Doleyres, Basile Lambert et Jean-Baptiste Roybon</w:t>
      </w:r>
    </w:p>
    <w:p w14:paraId="0BA05F8D" w14:textId="77777777" w:rsidR="00140B55" w:rsidRPr="00140B55" w:rsidRDefault="00140B55" w:rsidP="00140B55">
      <w:pPr>
        <w:spacing w:line="360" w:lineRule="auto"/>
        <w:rPr>
          <w:rFonts w:ascii="Arial" w:hAnsi="Arial" w:cs="Arial"/>
          <w:b/>
          <w:bCs/>
          <w:color w:val="000000" w:themeColor="text1"/>
          <w:sz w:val="32"/>
          <w:szCs w:val="32"/>
        </w:rPr>
      </w:pPr>
      <w:r w:rsidRPr="00140B55">
        <w:rPr>
          <w:rFonts w:ascii="Arial" w:hAnsi="Arial" w:cs="Arial"/>
          <w:b/>
          <w:bCs/>
          <w:color w:val="000000" w:themeColor="text1"/>
          <w:sz w:val="32"/>
          <w:szCs w:val="32"/>
        </w:rPr>
        <w:t xml:space="preserve">Date : </w:t>
      </w:r>
    </w:p>
    <w:p w14:paraId="63816500" w14:textId="44FA7B26" w:rsidR="00140B55" w:rsidRPr="00140B55" w:rsidRDefault="00140B55" w:rsidP="00140B55">
      <w:pPr>
        <w:pStyle w:val="Titre2"/>
        <w:rPr>
          <w:rFonts w:ascii="Arial" w:hAnsi="Arial" w:cs="Arial"/>
          <w:color w:val="000000" w:themeColor="text1"/>
          <w:sz w:val="32"/>
          <w:szCs w:val="32"/>
        </w:rPr>
      </w:pPr>
      <w:bookmarkStart w:id="11" w:name="_Toc121728575"/>
      <w:r w:rsidRPr="00140B55">
        <w:rPr>
          <w:rFonts w:ascii="Arial" w:hAnsi="Arial" w:cs="Arial"/>
          <w:color w:val="000000" w:themeColor="text1"/>
          <w:sz w:val="32"/>
          <w:szCs w:val="32"/>
        </w:rPr>
        <w:t>Jeudi 16 mars 2023, 20h00, Théâtre du Passage</w:t>
      </w:r>
      <w:bookmarkEnd w:id="11"/>
    </w:p>
    <w:p w14:paraId="0C39FAE7" w14:textId="77777777" w:rsidR="00140B55" w:rsidRDefault="00140B55" w:rsidP="00140B55">
      <w:pPr>
        <w:pStyle w:val="NormalWeb"/>
        <w:spacing w:before="120" w:beforeAutospacing="0" w:after="0" w:afterAutospacing="0" w:line="360" w:lineRule="auto"/>
        <w:rPr>
          <w:rFonts w:ascii="Arial" w:hAnsi="Arial" w:cs="Arial"/>
          <w:color w:val="000000" w:themeColor="text1"/>
          <w:sz w:val="32"/>
          <w:szCs w:val="32"/>
        </w:rPr>
      </w:pPr>
      <w:r w:rsidRPr="00140B55">
        <w:rPr>
          <w:rFonts w:ascii="Arial" w:hAnsi="Arial" w:cs="Arial"/>
          <w:b/>
          <w:bCs/>
          <w:color w:val="000000" w:themeColor="text1"/>
          <w:sz w:val="32"/>
          <w:szCs w:val="32"/>
        </w:rPr>
        <w:t>Durée :</w:t>
      </w:r>
      <w:r w:rsidRPr="00140B55">
        <w:rPr>
          <w:rFonts w:ascii="Arial" w:hAnsi="Arial" w:cs="Arial"/>
          <w:color w:val="000000" w:themeColor="text1"/>
          <w:sz w:val="32"/>
          <w:szCs w:val="32"/>
        </w:rPr>
        <w:t xml:space="preserve"> </w:t>
      </w:r>
    </w:p>
    <w:p w14:paraId="54ADAC5A" w14:textId="2E4E478F" w:rsidR="007A3AF4" w:rsidRPr="00001FE3" w:rsidRDefault="00140B55" w:rsidP="00140B55">
      <w:pPr>
        <w:pStyle w:val="NormalWeb"/>
        <w:spacing w:before="0" w:beforeAutospacing="0" w:after="0" w:afterAutospacing="0" w:line="360" w:lineRule="auto"/>
        <w:rPr>
          <w:rFonts w:ascii="Arial" w:hAnsi="Arial" w:cs="Arial"/>
          <w:color w:val="000000" w:themeColor="text1"/>
          <w:sz w:val="32"/>
          <w:szCs w:val="32"/>
        </w:rPr>
      </w:pPr>
      <w:r w:rsidRPr="00140B55">
        <w:rPr>
          <w:rFonts w:ascii="Arial" w:hAnsi="Arial" w:cs="Arial"/>
          <w:color w:val="000000" w:themeColor="text1"/>
          <w:sz w:val="32"/>
          <w:szCs w:val="32"/>
        </w:rPr>
        <w:t>1h50</w:t>
      </w:r>
    </w:p>
    <w:p w14:paraId="6CDFDD14" w14:textId="5E35E561" w:rsidR="00140B55" w:rsidRDefault="00140B55" w:rsidP="00140B55">
      <w:pPr>
        <w:pStyle w:val="NormalWeb"/>
        <w:spacing w:before="0" w:beforeAutospacing="0" w:after="0" w:afterAutospacing="0" w:line="360" w:lineRule="auto"/>
        <w:rPr>
          <w:rFonts w:ascii="Arial" w:hAnsi="Arial" w:cs="Arial"/>
          <w:color w:val="000000" w:themeColor="text1"/>
          <w:sz w:val="32"/>
          <w:szCs w:val="32"/>
        </w:rPr>
      </w:pPr>
      <w:r w:rsidRPr="00140B55">
        <w:rPr>
          <w:rFonts w:ascii="Arial" w:hAnsi="Arial" w:cs="Arial"/>
          <w:b/>
          <w:bCs/>
          <w:color w:val="000000" w:themeColor="text1"/>
          <w:sz w:val="32"/>
          <w:szCs w:val="32"/>
        </w:rPr>
        <w:t>Age conseillé :</w:t>
      </w:r>
      <w:r w:rsidRPr="00140B55">
        <w:rPr>
          <w:rFonts w:ascii="Arial" w:hAnsi="Arial" w:cs="Arial"/>
          <w:color w:val="000000" w:themeColor="text1"/>
          <w:sz w:val="32"/>
          <w:szCs w:val="32"/>
        </w:rPr>
        <w:t xml:space="preserve"> </w:t>
      </w:r>
    </w:p>
    <w:p w14:paraId="5C78F1C8" w14:textId="275B1921" w:rsidR="00140B55" w:rsidRPr="00140B55" w:rsidRDefault="00140B55" w:rsidP="00140B55">
      <w:pPr>
        <w:pStyle w:val="NormalWeb"/>
        <w:spacing w:before="0" w:beforeAutospacing="0" w:after="0" w:afterAutospacing="0" w:line="360" w:lineRule="auto"/>
        <w:rPr>
          <w:rFonts w:ascii="Arial" w:hAnsi="Arial" w:cs="Arial"/>
          <w:color w:val="000000" w:themeColor="text1"/>
          <w:sz w:val="32"/>
          <w:szCs w:val="32"/>
        </w:rPr>
      </w:pPr>
      <w:r w:rsidRPr="00140B55">
        <w:rPr>
          <w:rFonts w:ascii="Arial" w:hAnsi="Arial" w:cs="Arial"/>
          <w:color w:val="000000" w:themeColor="text1"/>
          <w:sz w:val="32"/>
          <w:szCs w:val="32"/>
        </w:rPr>
        <w:t>Dès 12 ans</w:t>
      </w:r>
    </w:p>
    <w:p w14:paraId="26E06EC8" w14:textId="1036308D" w:rsidR="00140B55" w:rsidRPr="00140B55" w:rsidRDefault="00140B55" w:rsidP="00140B55">
      <w:pPr>
        <w:pStyle w:val="NormalWeb"/>
        <w:spacing w:before="0" w:beforeAutospacing="0" w:after="0" w:afterAutospacing="0" w:line="360" w:lineRule="auto"/>
        <w:rPr>
          <w:rFonts w:ascii="Arial" w:hAnsi="Arial" w:cs="Arial"/>
          <w:b/>
          <w:bCs/>
          <w:color w:val="000000" w:themeColor="text1"/>
          <w:sz w:val="32"/>
          <w:szCs w:val="32"/>
        </w:rPr>
      </w:pPr>
      <w:r w:rsidRPr="00140B55">
        <w:rPr>
          <w:rFonts w:ascii="Arial" w:hAnsi="Arial" w:cs="Arial"/>
          <w:b/>
          <w:bCs/>
          <w:color w:val="000000" w:themeColor="text1"/>
          <w:sz w:val="32"/>
          <w:szCs w:val="32"/>
        </w:rPr>
        <w:t>Autour du spectacle :</w:t>
      </w:r>
    </w:p>
    <w:p w14:paraId="1D5DAC49" w14:textId="09F154BD" w:rsidR="00140B55" w:rsidRPr="00140B55" w:rsidRDefault="00140B55" w:rsidP="00140B55">
      <w:pPr>
        <w:spacing w:line="360" w:lineRule="auto"/>
        <w:rPr>
          <w:rFonts w:ascii="Arial" w:hAnsi="Arial" w:cs="Arial"/>
          <w:color w:val="000000" w:themeColor="text1"/>
          <w:sz w:val="32"/>
          <w:szCs w:val="32"/>
        </w:rPr>
      </w:pPr>
      <w:r w:rsidRPr="00140B55">
        <w:rPr>
          <w:rFonts w:ascii="Arial" w:hAnsi="Arial" w:cs="Arial"/>
          <w:color w:val="000000" w:themeColor="text1"/>
          <w:sz w:val="32"/>
          <w:szCs w:val="32"/>
        </w:rPr>
        <w:t>Ce spectacle est proposé sans audiodescription avec simplement une introduction au spectacle et une visite des décors</w:t>
      </w:r>
    </w:p>
    <w:p w14:paraId="2DA73A72" w14:textId="77777777" w:rsidR="00140B55" w:rsidRPr="00140B55" w:rsidRDefault="00140B55" w:rsidP="00140B55">
      <w:pPr>
        <w:spacing w:line="360" w:lineRule="auto"/>
        <w:rPr>
          <w:rFonts w:ascii="Arial" w:hAnsi="Arial" w:cs="Arial"/>
          <w:b/>
          <w:bCs/>
          <w:color w:val="000000" w:themeColor="text1"/>
          <w:sz w:val="32"/>
          <w:szCs w:val="32"/>
        </w:rPr>
      </w:pPr>
      <w:r w:rsidRPr="00140B55">
        <w:rPr>
          <w:rFonts w:ascii="Arial" w:hAnsi="Arial" w:cs="Arial"/>
          <w:b/>
          <w:bCs/>
          <w:color w:val="000000" w:themeColor="text1"/>
          <w:sz w:val="32"/>
          <w:szCs w:val="32"/>
        </w:rPr>
        <w:t>Résumé de l’œuvre :</w:t>
      </w:r>
    </w:p>
    <w:p w14:paraId="0379FDA9" w14:textId="77777777" w:rsidR="00140B55" w:rsidRPr="00140B55" w:rsidRDefault="00140B55" w:rsidP="00140B55">
      <w:pPr>
        <w:shd w:val="clear" w:color="auto" w:fill="FFFFFF"/>
        <w:spacing w:line="360" w:lineRule="auto"/>
        <w:rPr>
          <w:rFonts w:ascii="Arial" w:hAnsi="Arial" w:cs="Arial"/>
          <w:color w:val="000000" w:themeColor="text1"/>
          <w:sz w:val="32"/>
          <w:szCs w:val="32"/>
        </w:rPr>
      </w:pPr>
      <w:r w:rsidRPr="00140B55">
        <w:rPr>
          <w:rFonts w:ascii="Arial" w:hAnsi="Arial" w:cs="Arial"/>
          <w:color w:val="000000" w:themeColor="text1"/>
          <w:sz w:val="32"/>
          <w:szCs w:val="32"/>
        </w:rPr>
        <w:t xml:space="preserve">Ressuscitant le passé d’une femme et d’un homme de notre région, ce spectacle- documentaire reconstitue leur témoignage avec un souci saisissant d’exactitude et révèle un pan méconnu de notre histoire. </w:t>
      </w:r>
    </w:p>
    <w:p w14:paraId="2AD7AB29" w14:textId="4AE3767D" w:rsidR="00140B55" w:rsidRPr="00140B55" w:rsidRDefault="00140B55" w:rsidP="00140B55">
      <w:pPr>
        <w:shd w:val="clear" w:color="auto" w:fill="FFFFFF"/>
        <w:spacing w:line="360" w:lineRule="auto"/>
        <w:rPr>
          <w:rFonts w:ascii="Arial" w:hAnsi="Arial" w:cs="Arial"/>
          <w:color w:val="000000" w:themeColor="text1"/>
          <w:sz w:val="32"/>
          <w:szCs w:val="32"/>
        </w:rPr>
      </w:pPr>
      <w:r w:rsidRPr="00140B55">
        <w:rPr>
          <w:rFonts w:ascii="Arial" w:hAnsi="Arial" w:cs="Arial"/>
          <w:color w:val="000000" w:themeColor="text1"/>
          <w:sz w:val="32"/>
          <w:szCs w:val="32"/>
        </w:rPr>
        <w:t>Un petit bijou d’humanité qui repose sur le témoignage d’un couple d’octogénaires dont les enfances ont été volées par l’Etat suisse qui les a séparés de force de leurs parents afin de les protéger d’un milieu familial pauvre et violent. Ils se sont rencontrés et aimés ce qui les a probablement sauvés.</w:t>
      </w:r>
    </w:p>
    <w:p w14:paraId="33652905" w14:textId="77777777" w:rsidR="00140B55" w:rsidRPr="00140B55" w:rsidRDefault="00140B55" w:rsidP="00140B55">
      <w:pPr>
        <w:shd w:val="clear" w:color="auto" w:fill="FFFFFF"/>
        <w:spacing w:line="360" w:lineRule="auto"/>
        <w:rPr>
          <w:rFonts w:ascii="Arial" w:hAnsi="Arial" w:cs="Arial"/>
          <w:b/>
          <w:bCs/>
          <w:color w:val="000000" w:themeColor="text1"/>
          <w:sz w:val="32"/>
          <w:szCs w:val="32"/>
        </w:rPr>
      </w:pPr>
      <w:r w:rsidRPr="00140B55">
        <w:rPr>
          <w:rFonts w:ascii="Arial" w:hAnsi="Arial" w:cs="Arial"/>
          <w:b/>
          <w:bCs/>
          <w:color w:val="000000" w:themeColor="text1"/>
          <w:sz w:val="32"/>
          <w:szCs w:val="32"/>
        </w:rPr>
        <w:t xml:space="preserve">Audiodescriptrice : </w:t>
      </w:r>
    </w:p>
    <w:p w14:paraId="485E4F2D" w14:textId="2B1CAFF3" w:rsidR="00396198" w:rsidRPr="00A23EB6" w:rsidRDefault="00140B55" w:rsidP="00BB34F1">
      <w:pPr>
        <w:shd w:val="clear" w:color="auto" w:fill="FFFFFF"/>
        <w:spacing w:line="360" w:lineRule="auto"/>
        <w:rPr>
          <w:rFonts w:ascii="Arial" w:hAnsi="Arial" w:cs="Arial"/>
          <w:color w:val="000000" w:themeColor="text1"/>
          <w:sz w:val="32"/>
          <w:szCs w:val="32"/>
        </w:rPr>
      </w:pPr>
      <w:r w:rsidRPr="00140B55">
        <w:rPr>
          <w:rFonts w:ascii="Arial" w:hAnsi="Arial" w:cs="Arial"/>
          <w:color w:val="000000" w:themeColor="text1"/>
          <w:sz w:val="32"/>
          <w:szCs w:val="32"/>
        </w:rPr>
        <w:t>Laurence Amy</w:t>
      </w:r>
    </w:p>
    <w:sectPr w:rsidR="00396198" w:rsidRPr="00A23EB6" w:rsidSect="0033553D">
      <w:headerReference w:type="default"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724EE" w14:textId="77777777" w:rsidR="00D8066E" w:rsidRDefault="00D8066E" w:rsidP="00010354">
      <w:r>
        <w:separator/>
      </w:r>
    </w:p>
  </w:endnote>
  <w:endnote w:type="continuationSeparator" w:id="0">
    <w:p w14:paraId="147B6866" w14:textId="77777777" w:rsidR="00D8066E" w:rsidRDefault="00D8066E" w:rsidP="00010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DA315" w14:textId="57F37722" w:rsidR="00E67C74" w:rsidRPr="00B8300C" w:rsidRDefault="00E67C74">
    <w:pPr>
      <w:pStyle w:val="Pieddepage"/>
      <w:rPr>
        <w:rFonts w:ascii="Arial" w:hAnsi="Arial" w:cs="Arial"/>
        <w:sz w:val="20"/>
        <w:szCs w:val="20"/>
      </w:rPr>
    </w:pPr>
    <w:r>
      <w:tab/>
    </w:r>
    <w:r w:rsidRPr="00B8300C">
      <w:rPr>
        <w:rFonts w:ascii="Arial" w:hAnsi="Arial" w:cs="Arial"/>
        <w:sz w:val="20"/>
        <w:szCs w:val="20"/>
        <w:lang w:val="fr-FR"/>
      </w:rPr>
      <w:t xml:space="preserve">Page </w:t>
    </w:r>
    <w:r w:rsidRPr="00B8300C">
      <w:rPr>
        <w:rFonts w:ascii="Arial" w:hAnsi="Arial" w:cs="Arial"/>
        <w:sz w:val="20"/>
        <w:szCs w:val="20"/>
        <w:lang w:val="fr-FR"/>
      </w:rPr>
      <w:fldChar w:fldCharType="begin"/>
    </w:r>
    <w:r w:rsidRPr="00B8300C">
      <w:rPr>
        <w:rFonts w:ascii="Arial" w:hAnsi="Arial" w:cs="Arial"/>
        <w:sz w:val="20"/>
        <w:szCs w:val="20"/>
        <w:lang w:val="fr-FR"/>
      </w:rPr>
      <w:instrText xml:space="preserve"> PAGE </w:instrText>
    </w:r>
    <w:r w:rsidRPr="00B8300C">
      <w:rPr>
        <w:rFonts w:ascii="Arial" w:hAnsi="Arial" w:cs="Arial"/>
        <w:sz w:val="20"/>
        <w:szCs w:val="20"/>
        <w:lang w:val="fr-FR"/>
      </w:rPr>
      <w:fldChar w:fldCharType="separate"/>
    </w:r>
    <w:r w:rsidR="00954CC5">
      <w:rPr>
        <w:rFonts w:ascii="Arial" w:hAnsi="Arial" w:cs="Arial"/>
        <w:noProof/>
        <w:sz w:val="20"/>
        <w:szCs w:val="20"/>
        <w:lang w:val="fr-FR"/>
      </w:rPr>
      <w:t>3</w:t>
    </w:r>
    <w:r w:rsidRPr="00B8300C">
      <w:rPr>
        <w:rFonts w:ascii="Arial" w:hAnsi="Arial" w:cs="Arial"/>
        <w:sz w:val="20"/>
        <w:szCs w:val="20"/>
        <w:lang w:val="fr-FR"/>
      </w:rPr>
      <w:fldChar w:fldCharType="end"/>
    </w:r>
    <w:r w:rsidRPr="00B8300C">
      <w:rPr>
        <w:rFonts w:ascii="Arial" w:hAnsi="Arial" w:cs="Arial"/>
        <w:sz w:val="20"/>
        <w:szCs w:val="20"/>
        <w:lang w:val="fr-FR"/>
      </w:rPr>
      <w:t xml:space="preserve"> sur </w:t>
    </w:r>
    <w:r w:rsidRPr="00B8300C">
      <w:rPr>
        <w:rFonts w:ascii="Arial" w:hAnsi="Arial" w:cs="Arial"/>
        <w:sz w:val="20"/>
        <w:szCs w:val="20"/>
        <w:lang w:val="fr-FR"/>
      </w:rPr>
      <w:fldChar w:fldCharType="begin"/>
    </w:r>
    <w:r w:rsidRPr="00B8300C">
      <w:rPr>
        <w:rFonts w:ascii="Arial" w:hAnsi="Arial" w:cs="Arial"/>
        <w:sz w:val="20"/>
        <w:szCs w:val="20"/>
        <w:lang w:val="fr-FR"/>
      </w:rPr>
      <w:instrText xml:space="preserve"> NUMPAGES </w:instrText>
    </w:r>
    <w:r w:rsidRPr="00B8300C">
      <w:rPr>
        <w:rFonts w:ascii="Arial" w:hAnsi="Arial" w:cs="Arial"/>
        <w:sz w:val="20"/>
        <w:szCs w:val="20"/>
        <w:lang w:val="fr-FR"/>
      </w:rPr>
      <w:fldChar w:fldCharType="separate"/>
    </w:r>
    <w:r w:rsidR="00954CC5">
      <w:rPr>
        <w:rFonts w:ascii="Arial" w:hAnsi="Arial" w:cs="Arial"/>
        <w:noProof/>
        <w:sz w:val="20"/>
        <w:szCs w:val="20"/>
        <w:lang w:val="fr-FR"/>
      </w:rPr>
      <w:t>7</w:t>
    </w:r>
    <w:r w:rsidRPr="00B8300C">
      <w:rPr>
        <w:rFonts w:ascii="Arial" w:hAnsi="Arial" w:cs="Arial"/>
        <w:sz w:val="20"/>
        <w:szCs w:val="20"/>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9A614" w14:textId="77777777" w:rsidR="00D8066E" w:rsidRDefault="00D8066E" w:rsidP="00010354">
      <w:r>
        <w:separator/>
      </w:r>
    </w:p>
  </w:footnote>
  <w:footnote w:type="continuationSeparator" w:id="0">
    <w:p w14:paraId="44F09578" w14:textId="77777777" w:rsidR="00D8066E" w:rsidRDefault="00D8066E" w:rsidP="00010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AFCA5" w14:textId="61424B2C" w:rsidR="00010354" w:rsidRDefault="00010354">
    <w:pPr>
      <w:pStyle w:val="En-tte"/>
    </w:pPr>
    <w:r>
      <w:rPr>
        <w:noProof/>
        <w:lang w:eastAsia="fr-CH"/>
      </w:rPr>
      <w:drawing>
        <wp:inline distT="0" distB="0" distL="0" distR="0" wp14:anchorId="474AC701" wp14:editId="0229A99D">
          <wp:extent cx="1145407" cy="75905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152190" cy="76355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777"/>
    <w:rsid w:val="00001FE3"/>
    <w:rsid w:val="00010354"/>
    <w:rsid w:val="0004052E"/>
    <w:rsid w:val="00082324"/>
    <w:rsid w:val="00087CBC"/>
    <w:rsid w:val="00090BFE"/>
    <w:rsid w:val="000E7879"/>
    <w:rsid w:val="0011249C"/>
    <w:rsid w:val="00140B55"/>
    <w:rsid w:val="00197777"/>
    <w:rsid w:val="001E13CA"/>
    <w:rsid w:val="001E44BA"/>
    <w:rsid w:val="001F29B3"/>
    <w:rsid w:val="002123E2"/>
    <w:rsid w:val="00225773"/>
    <w:rsid w:val="00270513"/>
    <w:rsid w:val="0027376A"/>
    <w:rsid w:val="002808C5"/>
    <w:rsid w:val="002846F4"/>
    <w:rsid w:val="00306DDE"/>
    <w:rsid w:val="00323718"/>
    <w:rsid w:val="0033553D"/>
    <w:rsid w:val="00342CBD"/>
    <w:rsid w:val="00354AFE"/>
    <w:rsid w:val="00382371"/>
    <w:rsid w:val="00390005"/>
    <w:rsid w:val="00396198"/>
    <w:rsid w:val="003A2677"/>
    <w:rsid w:val="003F39EA"/>
    <w:rsid w:val="0041171A"/>
    <w:rsid w:val="00421EC9"/>
    <w:rsid w:val="00450C67"/>
    <w:rsid w:val="00455C84"/>
    <w:rsid w:val="00467E65"/>
    <w:rsid w:val="00497CF9"/>
    <w:rsid w:val="004B3E96"/>
    <w:rsid w:val="004B48FA"/>
    <w:rsid w:val="004C3CF4"/>
    <w:rsid w:val="0051236B"/>
    <w:rsid w:val="00553CAC"/>
    <w:rsid w:val="005A3BF4"/>
    <w:rsid w:val="005F428B"/>
    <w:rsid w:val="00613539"/>
    <w:rsid w:val="006276F6"/>
    <w:rsid w:val="0064371C"/>
    <w:rsid w:val="006B4425"/>
    <w:rsid w:val="006D4485"/>
    <w:rsid w:val="006F5928"/>
    <w:rsid w:val="007006E3"/>
    <w:rsid w:val="00756EA8"/>
    <w:rsid w:val="007702A9"/>
    <w:rsid w:val="0077083F"/>
    <w:rsid w:val="00786BBD"/>
    <w:rsid w:val="007A257E"/>
    <w:rsid w:val="007A3AF4"/>
    <w:rsid w:val="007B4F7F"/>
    <w:rsid w:val="007F2DF1"/>
    <w:rsid w:val="008A5FEF"/>
    <w:rsid w:val="008A74D9"/>
    <w:rsid w:val="008D24D8"/>
    <w:rsid w:val="00916481"/>
    <w:rsid w:val="009240B8"/>
    <w:rsid w:val="00954CC5"/>
    <w:rsid w:val="00965F55"/>
    <w:rsid w:val="009941E7"/>
    <w:rsid w:val="009D70DD"/>
    <w:rsid w:val="009E3052"/>
    <w:rsid w:val="00A0266A"/>
    <w:rsid w:val="00A23EB6"/>
    <w:rsid w:val="00A40A4D"/>
    <w:rsid w:val="00A6070C"/>
    <w:rsid w:val="00A63573"/>
    <w:rsid w:val="00A6755A"/>
    <w:rsid w:val="00A716B1"/>
    <w:rsid w:val="00AA7E83"/>
    <w:rsid w:val="00AB26D7"/>
    <w:rsid w:val="00AC5B52"/>
    <w:rsid w:val="00AE0F90"/>
    <w:rsid w:val="00AF488F"/>
    <w:rsid w:val="00B1122A"/>
    <w:rsid w:val="00B26A20"/>
    <w:rsid w:val="00B41E39"/>
    <w:rsid w:val="00B644AB"/>
    <w:rsid w:val="00B74E8A"/>
    <w:rsid w:val="00B8300C"/>
    <w:rsid w:val="00BB34F1"/>
    <w:rsid w:val="00BB61DB"/>
    <w:rsid w:val="00BC1867"/>
    <w:rsid w:val="00BC201A"/>
    <w:rsid w:val="00BC785C"/>
    <w:rsid w:val="00C25924"/>
    <w:rsid w:val="00C3226E"/>
    <w:rsid w:val="00C40FF6"/>
    <w:rsid w:val="00C60765"/>
    <w:rsid w:val="00C76DAF"/>
    <w:rsid w:val="00C910BF"/>
    <w:rsid w:val="00C93B15"/>
    <w:rsid w:val="00D239D0"/>
    <w:rsid w:val="00D560F3"/>
    <w:rsid w:val="00D56E41"/>
    <w:rsid w:val="00D66414"/>
    <w:rsid w:val="00D8066E"/>
    <w:rsid w:val="00E55743"/>
    <w:rsid w:val="00E67C74"/>
    <w:rsid w:val="00E870E3"/>
    <w:rsid w:val="00E9213F"/>
    <w:rsid w:val="00F15D57"/>
    <w:rsid w:val="00F348F7"/>
    <w:rsid w:val="00F35E8E"/>
    <w:rsid w:val="00F92995"/>
    <w:rsid w:val="00FD6F06"/>
    <w:rsid w:val="00FF2BE6"/>
    <w:rsid w:val="00FF4A9C"/>
    <w:rsid w:val="00FF7D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042AD"/>
  <w14:defaultImageDpi w14:val="32767"/>
  <w15:chartTrackingRefBased/>
  <w15:docId w15:val="{598DD674-4154-DA4F-AF5C-F3BBAB8CA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9D0"/>
    <w:rPr>
      <w:rFonts w:ascii="Times New Roman" w:eastAsia="Times New Roman" w:hAnsi="Times New Roman" w:cs="Times New Roman"/>
      <w:lang w:val="fr-CH" w:eastAsia="fr-FR"/>
    </w:rPr>
  </w:style>
  <w:style w:type="paragraph" w:styleId="Titre1">
    <w:name w:val="heading 1"/>
    <w:basedOn w:val="Normal"/>
    <w:next w:val="Normal"/>
    <w:link w:val="Titre1Car"/>
    <w:uiPriority w:val="9"/>
    <w:qFormat/>
    <w:rsid w:val="004B3E9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2705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F29B3"/>
    <w:pPr>
      <w:spacing w:before="100" w:beforeAutospacing="1" w:after="100" w:afterAutospacing="1"/>
    </w:pPr>
  </w:style>
  <w:style w:type="character" w:customStyle="1" w:styleId="apple-converted-space">
    <w:name w:val="apple-converted-space"/>
    <w:basedOn w:val="Policepardfaut"/>
    <w:rsid w:val="00786BBD"/>
  </w:style>
  <w:style w:type="character" w:styleId="lev">
    <w:name w:val="Strong"/>
    <w:basedOn w:val="Policepardfaut"/>
    <w:uiPriority w:val="22"/>
    <w:qFormat/>
    <w:rsid w:val="00786BBD"/>
    <w:rPr>
      <w:b/>
      <w:bCs/>
    </w:rPr>
  </w:style>
  <w:style w:type="character" w:styleId="Accentuation">
    <w:name w:val="Emphasis"/>
    <w:basedOn w:val="Policepardfaut"/>
    <w:uiPriority w:val="20"/>
    <w:qFormat/>
    <w:rsid w:val="007006E3"/>
    <w:rPr>
      <w:i/>
      <w:iCs/>
    </w:rPr>
  </w:style>
  <w:style w:type="character" w:styleId="Lienhypertexte">
    <w:name w:val="Hyperlink"/>
    <w:basedOn w:val="Policepardfaut"/>
    <w:uiPriority w:val="99"/>
    <w:unhideWhenUsed/>
    <w:rsid w:val="00A6070C"/>
    <w:rPr>
      <w:color w:val="0563C1" w:themeColor="hyperlink"/>
      <w:u w:val="single"/>
    </w:rPr>
  </w:style>
  <w:style w:type="character" w:customStyle="1" w:styleId="UnresolvedMention">
    <w:name w:val="Unresolved Mention"/>
    <w:basedOn w:val="Policepardfaut"/>
    <w:uiPriority w:val="99"/>
    <w:rsid w:val="00010354"/>
    <w:rPr>
      <w:color w:val="605E5C"/>
      <w:shd w:val="clear" w:color="auto" w:fill="E1DFDD"/>
    </w:rPr>
  </w:style>
  <w:style w:type="table" w:styleId="Grilledutableau">
    <w:name w:val="Table Grid"/>
    <w:basedOn w:val="TableauNormal"/>
    <w:uiPriority w:val="39"/>
    <w:rsid w:val="00010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10354"/>
    <w:pPr>
      <w:tabs>
        <w:tab w:val="center" w:pos="4536"/>
        <w:tab w:val="right" w:pos="9072"/>
      </w:tabs>
    </w:pPr>
  </w:style>
  <w:style w:type="character" w:customStyle="1" w:styleId="En-tteCar">
    <w:name w:val="En-tête Car"/>
    <w:basedOn w:val="Policepardfaut"/>
    <w:link w:val="En-tte"/>
    <w:uiPriority w:val="99"/>
    <w:rsid w:val="00010354"/>
    <w:rPr>
      <w:rFonts w:ascii="Times New Roman" w:eastAsia="Times New Roman" w:hAnsi="Times New Roman" w:cs="Times New Roman"/>
      <w:lang w:val="fr-CH" w:eastAsia="fr-FR"/>
    </w:rPr>
  </w:style>
  <w:style w:type="paragraph" w:styleId="Pieddepage">
    <w:name w:val="footer"/>
    <w:basedOn w:val="Normal"/>
    <w:link w:val="PieddepageCar"/>
    <w:uiPriority w:val="99"/>
    <w:unhideWhenUsed/>
    <w:rsid w:val="00010354"/>
    <w:pPr>
      <w:tabs>
        <w:tab w:val="center" w:pos="4536"/>
        <w:tab w:val="right" w:pos="9072"/>
      </w:tabs>
    </w:pPr>
  </w:style>
  <w:style w:type="character" w:customStyle="1" w:styleId="PieddepageCar">
    <w:name w:val="Pied de page Car"/>
    <w:basedOn w:val="Policepardfaut"/>
    <w:link w:val="Pieddepage"/>
    <w:uiPriority w:val="99"/>
    <w:rsid w:val="00010354"/>
    <w:rPr>
      <w:rFonts w:ascii="Times New Roman" w:eastAsia="Times New Roman" w:hAnsi="Times New Roman" w:cs="Times New Roman"/>
      <w:lang w:val="fr-CH" w:eastAsia="fr-FR"/>
    </w:rPr>
  </w:style>
  <w:style w:type="character" w:styleId="Lienhypertextesuivivisit">
    <w:name w:val="FollowedHyperlink"/>
    <w:basedOn w:val="Policepardfaut"/>
    <w:uiPriority w:val="99"/>
    <w:semiHidden/>
    <w:unhideWhenUsed/>
    <w:rsid w:val="00E67C74"/>
    <w:rPr>
      <w:color w:val="954F72" w:themeColor="followedHyperlink"/>
      <w:u w:val="single"/>
    </w:rPr>
  </w:style>
  <w:style w:type="paragraph" w:styleId="Paragraphedeliste">
    <w:name w:val="List Paragraph"/>
    <w:basedOn w:val="Normal"/>
    <w:uiPriority w:val="34"/>
    <w:qFormat/>
    <w:rsid w:val="00C910BF"/>
    <w:pPr>
      <w:ind w:left="720"/>
      <w:contextualSpacing/>
    </w:pPr>
  </w:style>
  <w:style w:type="character" w:customStyle="1" w:styleId="Titre1Car">
    <w:name w:val="Titre 1 Car"/>
    <w:basedOn w:val="Policepardfaut"/>
    <w:link w:val="Titre1"/>
    <w:uiPriority w:val="9"/>
    <w:rsid w:val="004B3E96"/>
    <w:rPr>
      <w:rFonts w:asciiTheme="majorHAnsi" w:eastAsiaTheme="majorEastAsia" w:hAnsiTheme="majorHAnsi" w:cstheme="majorBidi"/>
      <w:color w:val="2F5496" w:themeColor="accent1" w:themeShade="BF"/>
      <w:sz w:val="32"/>
      <w:szCs w:val="32"/>
      <w:lang w:val="fr-CH" w:eastAsia="fr-FR"/>
    </w:rPr>
  </w:style>
  <w:style w:type="paragraph" w:styleId="TM1">
    <w:name w:val="toc 1"/>
    <w:basedOn w:val="Normal"/>
    <w:next w:val="Normal"/>
    <w:autoRedefine/>
    <w:uiPriority w:val="39"/>
    <w:unhideWhenUsed/>
    <w:rsid w:val="004B3E96"/>
    <w:pPr>
      <w:spacing w:before="120" w:after="120"/>
    </w:pPr>
    <w:rPr>
      <w:rFonts w:asciiTheme="minorHAnsi" w:hAnsiTheme="minorHAnsi" w:cstheme="minorHAnsi"/>
      <w:b/>
      <w:bCs/>
      <w:caps/>
      <w:sz w:val="20"/>
      <w:szCs w:val="20"/>
    </w:rPr>
  </w:style>
  <w:style w:type="paragraph" w:styleId="TM2">
    <w:name w:val="toc 2"/>
    <w:basedOn w:val="Normal"/>
    <w:next w:val="Normal"/>
    <w:autoRedefine/>
    <w:uiPriority w:val="39"/>
    <w:unhideWhenUsed/>
    <w:rsid w:val="004B3E96"/>
    <w:pPr>
      <w:ind w:left="240"/>
    </w:pPr>
    <w:rPr>
      <w:rFonts w:asciiTheme="minorHAnsi" w:hAnsiTheme="minorHAnsi" w:cstheme="minorHAnsi"/>
      <w:smallCaps/>
      <w:sz w:val="20"/>
      <w:szCs w:val="20"/>
    </w:rPr>
  </w:style>
  <w:style w:type="paragraph" w:styleId="TM3">
    <w:name w:val="toc 3"/>
    <w:basedOn w:val="Normal"/>
    <w:next w:val="Normal"/>
    <w:autoRedefine/>
    <w:uiPriority w:val="39"/>
    <w:unhideWhenUsed/>
    <w:rsid w:val="004B3E96"/>
    <w:pPr>
      <w:ind w:left="480"/>
    </w:pPr>
    <w:rPr>
      <w:rFonts w:asciiTheme="minorHAnsi" w:hAnsiTheme="minorHAnsi" w:cstheme="minorHAnsi"/>
      <w:i/>
      <w:iCs/>
      <w:sz w:val="20"/>
      <w:szCs w:val="20"/>
    </w:rPr>
  </w:style>
  <w:style w:type="paragraph" w:styleId="TM4">
    <w:name w:val="toc 4"/>
    <w:basedOn w:val="Normal"/>
    <w:next w:val="Normal"/>
    <w:autoRedefine/>
    <w:uiPriority w:val="39"/>
    <w:unhideWhenUsed/>
    <w:rsid w:val="004B3E96"/>
    <w:pPr>
      <w:ind w:left="720"/>
    </w:pPr>
    <w:rPr>
      <w:rFonts w:asciiTheme="minorHAnsi" w:hAnsiTheme="minorHAnsi" w:cstheme="minorHAnsi"/>
      <w:sz w:val="18"/>
      <w:szCs w:val="18"/>
    </w:rPr>
  </w:style>
  <w:style w:type="paragraph" w:styleId="TM5">
    <w:name w:val="toc 5"/>
    <w:basedOn w:val="Normal"/>
    <w:next w:val="Normal"/>
    <w:autoRedefine/>
    <w:uiPriority w:val="39"/>
    <w:unhideWhenUsed/>
    <w:rsid w:val="004B3E96"/>
    <w:pPr>
      <w:ind w:left="960"/>
    </w:pPr>
    <w:rPr>
      <w:rFonts w:asciiTheme="minorHAnsi" w:hAnsiTheme="minorHAnsi" w:cstheme="minorHAnsi"/>
      <w:sz w:val="18"/>
      <w:szCs w:val="18"/>
    </w:rPr>
  </w:style>
  <w:style w:type="paragraph" w:styleId="TM6">
    <w:name w:val="toc 6"/>
    <w:basedOn w:val="Normal"/>
    <w:next w:val="Normal"/>
    <w:autoRedefine/>
    <w:uiPriority w:val="39"/>
    <w:unhideWhenUsed/>
    <w:rsid w:val="004B3E96"/>
    <w:pPr>
      <w:ind w:left="1200"/>
    </w:pPr>
    <w:rPr>
      <w:rFonts w:asciiTheme="minorHAnsi" w:hAnsiTheme="minorHAnsi" w:cstheme="minorHAnsi"/>
      <w:sz w:val="18"/>
      <w:szCs w:val="18"/>
    </w:rPr>
  </w:style>
  <w:style w:type="paragraph" w:styleId="TM7">
    <w:name w:val="toc 7"/>
    <w:basedOn w:val="Normal"/>
    <w:next w:val="Normal"/>
    <w:autoRedefine/>
    <w:uiPriority w:val="39"/>
    <w:unhideWhenUsed/>
    <w:rsid w:val="004B3E96"/>
    <w:pPr>
      <w:ind w:left="1440"/>
    </w:pPr>
    <w:rPr>
      <w:rFonts w:asciiTheme="minorHAnsi" w:hAnsiTheme="minorHAnsi" w:cstheme="minorHAnsi"/>
      <w:sz w:val="18"/>
      <w:szCs w:val="18"/>
    </w:rPr>
  </w:style>
  <w:style w:type="paragraph" w:styleId="TM8">
    <w:name w:val="toc 8"/>
    <w:basedOn w:val="Normal"/>
    <w:next w:val="Normal"/>
    <w:autoRedefine/>
    <w:uiPriority w:val="39"/>
    <w:unhideWhenUsed/>
    <w:rsid w:val="004B3E96"/>
    <w:pPr>
      <w:ind w:left="1680"/>
    </w:pPr>
    <w:rPr>
      <w:rFonts w:asciiTheme="minorHAnsi" w:hAnsiTheme="minorHAnsi" w:cstheme="minorHAnsi"/>
      <w:sz w:val="18"/>
      <w:szCs w:val="18"/>
    </w:rPr>
  </w:style>
  <w:style w:type="paragraph" w:styleId="TM9">
    <w:name w:val="toc 9"/>
    <w:basedOn w:val="Normal"/>
    <w:next w:val="Normal"/>
    <w:autoRedefine/>
    <w:uiPriority w:val="39"/>
    <w:unhideWhenUsed/>
    <w:rsid w:val="004B3E96"/>
    <w:pPr>
      <w:ind w:left="1920"/>
    </w:pPr>
    <w:rPr>
      <w:rFonts w:asciiTheme="minorHAnsi" w:hAnsiTheme="minorHAnsi" w:cstheme="minorHAnsi"/>
      <w:sz w:val="18"/>
      <w:szCs w:val="18"/>
    </w:rPr>
  </w:style>
  <w:style w:type="character" w:customStyle="1" w:styleId="Titre2Car">
    <w:name w:val="Titre 2 Car"/>
    <w:basedOn w:val="Policepardfaut"/>
    <w:link w:val="Titre2"/>
    <w:uiPriority w:val="9"/>
    <w:rsid w:val="00270513"/>
    <w:rPr>
      <w:rFonts w:asciiTheme="majorHAnsi" w:eastAsiaTheme="majorEastAsia" w:hAnsiTheme="majorHAnsi" w:cstheme="majorBidi"/>
      <w:color w:val="2F5496" w:themeColor="accent1" w:themeShade="BF"/>
      <w:sz w:val="26"/>
      <w:szCs w:val="26"/>
      <w:lang w:val="fr-CH" w:eastAsia="fr-FR"/>
    </w:rPr>
  </w:style>
  <w:style w:type="paragraph" w:customStyle="1" w:styleId="paragraphstyle7">
    <w:name w:val="paragraph_style_7"/>
    <w:basedOn w:val="Normal"/>
    <w:rsid w:val="00B41E39"/>
    <w:pPr>
      <w:spacing w:before="100" w:beforeAutospacing="1" w:after="100" w:afterAutospacing="1"/>
    </w:pPr>
  </w:style>
  <w:style w:type="paragraph" w:customStyle="1" w:styleId="paragraphstyle6">
    <w:name w:val="paragraph_style_6"/>
    <w:basedOn w:val="Normal"/>
    <w:rsid w:val="00B41E39"/>
    <w:pPr>
      <w:spacing w:before="100" w:beforeAutospacing="1" w:after="100" w:afterAutospacing="1"/>
    </w:pPr>
  </w:style>
  <w:style w:type="character" w:customStyle="1" w:styleId="style7">
    <w:name w:val="style_7"/>
    <w:basedOn w:val="Policepardfaut"/>
    <w:rsid w:val="00B41E39"/>
  </w:style>
  <w:style w:type="character" w:customStyle="1" w:styleId="style6">
    <w:name w:val="style_6"/>
    <w:basedOn w:val="Policepardfaut"/>
    <w:rsid w:val="00B41E39"/>
  </w:style>
  <w:style w:type="paragraph" w:customStyle="1" w:styleId="paragraphstyle8">
    <w:name w:val="paragraph_style_8"/>
    <w:basedOn w:val="Normal"/>
    <w:rsid w:val="00B41E39"/>
    <w:pPr>
      <w:spacing w:before="100" w:beforeAutospacing="1" w:after="100" w:afterAutospacing="1"/>
    </w:pPr>
  </w:style>
  <w:style w:type="character" w:customStyle="1" w:styleId="style5">
    <w:name w:val="style_5"/>
    <w:basedOn w:val="Policepardfaut"/>
    <w:rsid w:val="00B41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09441">
      <w:bodyDiv w:val="1"/>
      <w:marLeft w:val="0"/>
      <w:marRight w:val="0"/>
      <w:marTop w:val="0"/>
      <w:marBottom w:val="0"/>
      <w:divBdr>
        <w:top w:val="none" w:sz="0" w:space="0" w:color="auto"/>
        <w:left w:val="none" w:sz="0" w:space="0" w:color="auto"/>
        <w:bottom w:val="none" w:sz="0" w:space="0" w:color="auto"/>
        <w:right w:val="none" w:sz="0" w:space="0" w:color="auto"/>
      </w:divBdr>
    </w:div>
    <w:div w:id="145586990">
      <w:bodyDiv w:val="1"/>
      <w:marLeft w:val="0"/>
      <w:marRight w:val="0"/>
      <w:marTop w:val="0"/>
      <w:marBottom w:val="0"/>
      <w:divBdr>
        <w:top w:val="none" w:sz="0" w:space="0" w:color="auto"/>
        <w:left w:val="none" w:sz="0" w:space="0" w:color="auto"/>
        <w:bottom w:val="none" w:sz="0" w:space="0" w:color="auto"/>
        <w:right w:val="none" w:sz="0" w:space="0" w:color="auto"/>
      </w:divBdr>
    </w:div>
    <w:div w:id="203559819">
      <w:bodyDiv w:val="1"/>
      <w:marLeft w:val="0"/>
      <w:marRight w:val="0"/>
      <w:marTop w:val="0"/>
      <w:marBottom w:val="0"/>
      <w:divBdr>
        <w:top w:val="none" w:sz="0" w:space="0" w:color="auto"/>
        <w:left w:val="none" w:sz="0" w:space="0" w:color="auto"/>
        <w:bottom w:val="none" w:sz="0" w:space="0" w:color="auto"/>
        <w:right w:val="none" w:sz="0" w:space="0" w:color="auto"/>
      </w:divBdr>
    </w:div>
    <w:div w:id="417754829">
      <w:bodyDiv w:val="1"/>
      <w:marLeft w:val="0"/>
      <w:marRight w:val="0"/>
      <w:marTop w:val="0"/>
      <w:marBottom w:val="0"/>
      <w:divBdr>
        <w:top w:val="none" w:sz="0" w:space="0" w:color="auto"/>
        <w:left w:val="none" w:sz="0" w:space="0" w:color="auto"/>
        <w:bottom w:val="none" w:sz="0" w:space="0" w:color="auto"/>
        <w:right w:val="none" w:sz="0" w:space="0" w:color="auto"/>
      </w:divBdr>
    </w:div>
    <w:div w:id="998078920">
      <w:bodyDiv w:val="1"/>
      <w:marLeft w:val="0"/>
      <w:marRight w:val="0"/>
      <w:marTop w:val="0"/>
      <w:marBottom w:val="0"/>
      <w:divBdr>
        <w:top w:val="none" w:sz="0" w:space="0" w:color="auto"/>
        <w:left w:val="none" w:sz="0" w:space="0" w:color="auto"/>
        <w:bottom w:val="none" w:sz="0" w:space="0" w:color="auto"/>
        <w:right w:val="none" w:sz="0" w:space="0" w:color="auto"/>
      </w:divBdr>
    </w:div>
    <w:div w:id="1877966299">
      <w:bodyDiv w:val="1"/>
      <w:marLeft w:val="0"/>
      <w:marRight w:val="0"/>
      <w:marTop w:val="0"/>
      <w:marBottom w:val="0"/>
      <w:divBdr>
        <w:top w:val="none" w:sz="0" w:space="0" w:color="auto"/>
        <w:left w:val="none" w:sz="0" w:space="0" w:color="auto"/>
        <w:bottom w:val="none" w:sz="0" w:space="0" w:color="auto"/>
        <w:right w:val="none" w:sz="0" w:space="0" w:color="auto"/>
      </w:divBdr>
    </w:div>
    <w:div w:id="195042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ecoute-voir.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966</Words>
  <Characters>5316</Characters>
  <Application>Microsoft Office Word</Application>
  <DocSecurity>4</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Doret Bärtschi</dc:creator>
  <cp:keywords/>
  <dc:description/>
  <cp:lastModifiedBy>Zmoos Brigitte</cp:lastModifiedBy>
  <cp:revision>2</cp:revision>
  <cp:lastPrinted>2021-10-05T07:07:00Z</cp:lastPrinted>
  <dcterms:created xsi:type="dcterms:W3CDTF">2023-01-23T08:08:00Z</dcterms:created>
  <dcterms:modified xsi:type="dcterms:W3CDTF">2023-01-23T08:08:00Z</dcterms:modified>
</cp:coreProperties>
</file>